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3FB3" w14:textId="1C2CD223" w:rsidR="005D7662" w:rsidRPr="001A74AF" w:rsidRDefault="005D7662" w:rsidP="005D7662">
      <w:pPr>
        <w:pStyle w:val="NormalWeb"/>
        <w:spacing w:before="0" w:beforeAutospacing="0" w:after="0" w:afterAutospacing="0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1A74AF">
        <w:rPr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9B1D69" wp14:editId="46C42D5F">
            <wp:simplePos x="0" y="0"/>
            <wp:positionH relativeFrom="column">
              <wp:posOffset>4899660</wp:posOffset>
            </wp:positionH>
            <wp:positionV relativeFrom="paragraph">
              <wp:posOffset>-64770</wp:posOffset>
            </wp:positionV>
            <wp:extent cx="1224280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174" y="21263"/>
                <wp:lineTo x="21174" y="0"/>
                <wp:lineTo x="0" y="0"/>
              </wp:wrapPolygon>
            </wp:wrapTight>
            <wp:docPr id="1" name="Picture 1" descr="100726_NEEA_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726_NEEA_logo.ep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color w:val="1F497D" w:themeColor="text2"/>
          <w:sz w:val="28"/>
          <w:szCs w:val="28"/>
        </w:rPr>
        <w:t xml:space="preserve">Meeting </w:t>
      </w:r>
      <w:r w:rsidRPr="001A74AF">
        <w:rPr>
          <w:rFonts w:asciiTheme="majorHAnsi" w:hAnsiTheme="majorHAnsi"/>
          <w:b/>
          <w:color w:val="1F497D" w:themeColor="text2"/>
          <w:sz w:val="28"/>
          <w:szCs w:val="28"/>
        </w:rPr>
        <w:t>Notes</w:t>
      </w:r>
      <w:r w:rsidR="00EE787A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</w:p>
    <w:p w14:paraId="54D59676" w14:textId="1361F937" w:rsidR="005D7662" w:rsidRPr="0098791E" w:rsidRDefault="005D7662" w:rsidP="005D7662">
      <w:pPr>
        <w:pStyle w:val="NormalWeb"/>
        <w:spacing w:before="0" w:beforeAutospacing="0" w:after="0" w:afterAutospacing="0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  <w:b/>
          <w:color w:val="365F91" w:themeColor="accent1" w:themeShade="BF"/>
          <w:sz w:val="28"/>
          <w:szCs w:val="28"/>
        </w:rPr>
        <w:t>Q</w:t>
      </w:r>
      <w:r w:rsidR="00C60F69">
        <w:rPr>
          <w:rFonts w:asciiTheme="majorHAnsi" w:hAnsiTheme="majorHAnsi"/>
          <w:b/>
          <w:color w:val="365F91" w:themeColor="accent1" w:themeShade="BF"/>
          <w:sz w:val="28"/>
          <w:szCs w:val="28"/>
        </w:rPr>
        <w:t>2</w:t>
      </w:r>
      <w:r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202</w:t>
      </w:r>
      <w:r w:rsidR="004C4890">
        <w:rPr>
          <w:rFonts w:asciiTheme="majorHAnsi" w:hAnsiTheme="majorHAnsi"/>
          <w:b/>
          <w:color w:val="365F91" w:themeColor="accent1" w:themeShade="BF"/>
          <w:sz w:val="28"/>
          <w:szCs w:val="28"/>
        </w:rPr>
        <w:t>3</w:t>
      </w:r>
      <w:r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</w:t>
      </w:r>
      <w:r w:rsidR="00837EDA" w:rsidRPr="00837EDA">
        <w:rPr>
          <w:rFonts w:asciiTheme="majorHAnsi" w:hAnsiTheme="majorHAnsi"/>
          <w:b/>
          <w:color w:val="365F91" w:themeColor="accent1" w:themeShade="BF"/>
          <w:sz w:val="28"/>
          <w:szCs w:val="28"/>
        </w:rPr>
        <w:t>Integrated Systems Coordinating Committee</w:t>
      </w:r>
    </w:p>
    <w:p w14:paraId="20F9FDF1" w14:textId="355EA6C8" w:rsidR="005D7662" w:rsidRDefault="00C60F69" w:rsidP="005D7662">
      <w:pPr>
        <w:pStyle w:val="NormalWeb"/>
        <w:spacing w:before="0" w:beforeAutospacing="0" w:after="0" w:afterAutospacing="0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  <w:b/>
          <w:color w:val="365F91" w:themeColor="accent1" w:themeShade="BF"/>
          <w:sz w:val="28"/>
          <w:szCs w:val="28"/>
        </w:rPr>
        <w:t>Monday</w:t>
      </w:r>
      <w:r w:rsidR="00AE18D9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, </w:t>
      </w:r>
      <w:r>
        <w:rPr>
          <w:rFonts w:asciiTheme="majorHAnsi" w:hAnsiTheme="majorHAnsi"/>
          <w:b/>
          <w:color w:val="365F91" w:themeColor="accent1" w:themeShade="BF"/>
          <w:sz w:val="28"/>
          <w:szCs w:val="28"/>
        </w:rPr>
        <w:t>May 15th</w:t>
      </w:r>
      <w:r w:rsidR="00AE18D9">
        <w:rPr>
          <w:rFonts w:asciiTheme="majorHAnsi" w:hAnsiTheme="majorHAnsi"/>
          <w:b/>
          <w:color w:val="365F91" w:themeColor="accent1" w:themeShade="BF"/>
          <w:sz w:val="28"/>
          <w:szCs w:val="28"/>
        </w:rPr>
        <w:t>, 202</w:t>
      </w:r>
      <w:r w:rsidR="0013436A">
        <w:rPr>
          <w:rFonts w:asciiTheme="majorHAnsi" w:hAnsiTheme="majorHAnsi"/>
          <w:b/>
          <w:color w:val="365F91" w:themeColor="accent1" w:themeShade="BF"/>
          <w:sz w:val="28"/>
          <w:szCs w:val="28"/>
        </w:rPr>
        <w:t>3</w:t>
      </w:r>
      <w:r w:rsidR="00AE18D9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</w:t>
      </w:r>
    </w:p>
    <w:p w14:paraId="74F40CC7" w14:textId="77777777" w:rsidR="005D7662" w:rsidRDefault="005D7662" w:rsidP="005D7662">
      <w:pPr>
        <w:pStyle w:val="NormalWeb"/>
        <w:spacing w:before="0" w:beforeAutospacing="0" w:after="0" w:afterAutospacing="0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  <w:b/>
          <w:color w:val="365F91" w:themeColor="accent1" w:themeShade="BF"/>
          <w:sz w:val="28"/>
          <w:szCs w:val="28"/>
        </w:rPr>
        <w:t>Webinar Only</w:t>
      </w:r>
    </w:p>
    <w:p w14:paraId="5534FE1D" w14:textId="39B9E135" w:rsidR="009C77DD" w:rsidRPr="00533D34" w:rsidRDefault="00B741EC" w:rsidP="00E65694">
      <w:pPr>
        <w:spacing w:after="0"/>
        <w:rPr>
          <w:rFonts w:asciiTheme="majorHAnsi" w:eastAsia="Times New Roman" w:hAnsiTheme="majorHAnsi" w:cs="Times New Roman"/>
          <w:b/>
          <w:color w:val="365F91" w:themeColor="accent1" w:themeShade="BF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365F91" w:themeColor="accent1" w:themeShade="BF"/>
          <w:sz w:val="26"/>
          <w:szCs w:val="26"/>
        </w:rPr>
        <w:br/>
      </w:r>
      <w:r w:rsidR="008F7835" w:rsidRPr="00533D34">
        <w:rPr>
          <w:rFonts w:asciiTheme="majorHAnsi" w:eastAsia="Times New Roman" w:hAnsiTheme="majorHAnsi" w:cs="Times New Roman"/>
          <w:b/>
          <w:color w:val="365F91" w:themeColor="accent1" w:themeShade="BF"/>
          <w:sz w:val="26"/>
          <w:szCs w:val="26"/>
        </w:rPr>
        <w:t>Attendees:</w:t>
      </w:r>
    </w:p>
    <w:p w14:paraId="3A12A424" w14:textId="77777777" w:rsidR="005E758C" w:rsidRPr="00533D34" w:rsidRDefault="005E758C" w:rsidP="005E758C">
      <w:pPr>
        <w:pStyle w:val="NoSpacing"/>
        <w:rPr>
          <w:u w:val="single"/>
        </w:rPr>
        <w:sectPr w:rsidR="005E758C" w:rsidRPr="00533D34" w:rsidSect="003C3B7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008" w:right="1008" w:bottom="864" w:left="1008" w:header="576" w:footer="432" w:gutter="0"/>
          <w:cols w:space="720"/>
          <w:titlePg/>
          <w:docGrid w:linePitch="360"/>
        </w:sectPr>
      </w:pPr>
    </w:p>
    <w:tbl>
      <w:tblPr>
        <w:tblW w:w="6400" w:type="dxa"/>
        <w:tblLook w:val="04A0" w:firstRow="1" w:lastRow="0" w:firstColumn="1" w:lastColumn="0" w:noHBand="0" w:noVBand="1"/>
      </w:tblPr>
      <w:tblGrid>
        <w:gridCol w:w="4140"/>
        <w:gridCol w:w="2260"/>
      </w:tblGrid>
      <w:tr w:rsidR="00103367" w:rsidRPr="00AE18D9" w14:paraId="57AAEBFF" w14:textId="77777777" w:rsidTr="46C794DB">
        <w:trPr>
          <w:trHeight w:val="300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C57E" w14:textId="572E2F0C" w:rsidR="000A3F54" w:rsidRPr="009B33E2" w:rsidRDefault="00EA5648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Trevor Frick</w:t>
            </w:r>
            <w:r w:rsidR="00E66D86" w:rsidRPr="009B33E2"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r w:rsidR="000A3F54" w:rsidRPr="009B33E2">
              <w:rPr>
                <w:rFonts w:ascii="Calibri" w:eastAsia="Times New Roman" w:hAnsi="Calibri" w:cs="Calibri"/>
                <w:color w:val="000000"/>
              </w:rPr>
              <w:t>Clark Public Utilities</w:t>
            </w:r>
            <w:r w:rsidR="00D5630C" w:rsidRPr="009B33E2">
              <w:rPr>
                <w:rFonts w:ascii="Calibri" w:eastAsia="Times New Roman" w:hAnsi="Calibri" w:cs="Calibri"/>
                <w:color w:val="000000"/>
              </w:rPr>
              <w:t xml:space="preserve"> (Clark)</w:t>
            </w:r>
          </w:p>
          <w:p w14:paraId="6F9465CD" w14:textId="77777777" w:rsidR="00CA3A7B" w:rsidRPr="00236F1D" w:rsidRDefault="00D5630C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6F1D">
              <w:rPr>
                <w:rFonts w:ascii="Calibri" w:eastAsia="Times New Roman" w:hAnsi="Calibri" w:cs="Calibri"/>
                <w:color w:val="000000"/>
              </w:rPr>
              <w:t>Bill Hibbs – Clark Public Utilities (Clark)</w:t>
            </w:r>
          </w:p>
          <w:p w14:paraId="1DE0E481" w14:textId="26E36B5F" w:rsidR="00EA5648" w:rsidRPr="009B33E2" w:rsidRDefault="00EA5648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Matt Babbit</w:t>
            </w:r>
            <w:r w:rsidR="00CF6CB9">
              <w:rPr>
                <w:rFonts w:ascii="Calibri" w:eastAsia="Times New Roman" w:hAnsi="Calibri" w:cs="Calibri"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color w:val="000000"/>
              </w:rPr>
              <w:t>s – Clark Public Utilities (Clark)</w:t>
            </w:r>
          </w:p>
        </w:tc>
      </w:tr>
      <w:tr w:rsidR="00321E18" w:rsidRPr="00EF51B3" w14:paraId="1941F95C" w14:textId="77777777" w:rsidTr="46C794DB">
        <w:trPr>
          <w:trHeight w:val="300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35935" w14:textId="1EB96CC3" w:rsidR="00321E18" w:rsidRPr="00D77241" w:rsidRDefault="00BE6D99" w:rsidP="00544A8E">
            <w:pPr>
              <w:spacing w:after="0" w:line="240" w:lineRule="auto"/>
              <w:rPr>
                <w:rFonts w:ascii="Calibri" w:eastAsia="Times New Roman" w:hAnsi="Calibri" w:cs="Tahoma"/>
                <w:color w:val="000000" w:themeColor="text1"/>
                <w:szCs w:val="18"/>
                <w:highlight w:val="yellow"/>
              </w:rPr>
            </w:pPr>
            <w:r w:rsidRPr="00EE787A">
              <w:rPr>
                <w:rFonts w:ascii="Calibri" w:eastAsia="Times New Roman" w:hAnsi="Calibri" w:cs="Tahoma"/>
                <w:color w:val="000000" w:themeColor="text1"/>
                <w:szCs w:val="18"/>
              </w:rPr>
              <w:t xml:space="preserve">Kevin Smit - </w:t>
            </w:r>
            <w:r w:rsidR="004C16AD" w:rsidRPr="00EE787A">
              <w:rPr>
                <w:rFonts w:ascii="Calibri" w:eastAsia="Times New Roman" w:hAnsi="Calibri" w:cs="Tahoma"/>
                <w:color w:val="000000" w:themeColor="text1"/>
                <w:szCs w:val="18"/>
              </w:rPr>
              <w:t xml:space="preserve">Northwest Power and Conservation Council </w:t>
            </w:r>
            <w:r w:rsidR="004C16AD" w:rsidRPr="00D77241">
              <w:rPr>
                <w:rFonts w:ascii="Calibri" w:eastAsia="Times New Roman" w:hAnsi="Calibri" w:cs="Tahoma"/>
                <w:color w:val="000000" w:themeColor="text1"/>
                <w:szCs w:val="18"/>
                <w:highlight w:val="yellow"/>
              </w:rPr>
              <w:t>(NWPCC)</w:t>
            </w:r>
          </w:p>
        </w:tc>
      </w:tr>
      <w:tr w:rsidR="00103367" w:rsidRPr="009B33E2" w14:paraId="2CD3D887" w14:textId="77777777" w:rsidTr="46C794DB">
        <w:trPr>
          <w:gridAfter w:val="1"/>
          <w:wAfter w:w="2260" w:type="dxa"/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FA2A" w14:textId="659424AF" w:rsidR="00103367" w:rsidRPr="009B33E2" w:rsidRDefault="00934859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3E2">
              <w:rPr>
                <w:rFonts w:ascii="Calibri" w:eastAsia="Times New Roman" w:hAnsi="Calibri" w:cs="Calibri"/>
                <w:color w:val="000000"/>
              </w:rPr>
              <w:t>Nancy Goddard – Pacific Power</w:t>
            </w:r>
            <w:r w:rsidR="00EF1D2B" w:rsidRPr="009B33E2">
              <w:rPr>
                <w:rFonts w:ascii="Calibri" w:eastAsia="Times New Roman" w:hAnsi="Calibri" w:cs="Calibri"/>
                <w:color w:val="000000"/>
              </w:rPr>
              <w:t xml:space="preserve"> (Pacific)</w:t>
            </w:r>
          </w:p>
        </w:tc>
      </w:tr>
      <w:tr w:rsidR="00103367" w:rsidRPr="00935BE5" w14:paraId="126ED4CA" w14:textId="77777777" w:rsidTr="46C794DB">
        <w:trPr>
          <w:trHeight w:val="300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3813" w14:textId="77777777" w:rsidR="00930AFF" w:rsidRDefault="00930AFF" w:rsidP="009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John Petosa – Snohomish County PUD (Snohomish)</w:t>
            </w:r>
          </w:p>
          <w:p w14:paraId="36205BCF" w14:textId="6A16A8F8" w:rsidR="005D681C" w:rsidRPr="009B33E2" w:rsidRDefault="005D681C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Walker Dodson – Seattle City Light (SCL)</w:t>
            </w:r>
          </w:p>
        </w:tc>
      </w:tr>
      <w:tr w:rsidR="00393164" w:rsidRPr="00CC3FE4" w14:paraId="621AF209" w14:textId="77777777" w:rsidTr="46C794DB">
        <w:trPr>
          <w:trHeight w:val="300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0734" w14:textId="23F94E5D" w:rsidR="00930AFF" w:rsidRDefault="00CF1B78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Bill Hough – </w:t>
            </w:r>
            <w:r w:rsidR="00EE787A">
              <w:rPr>
                <w:rFonts w:ascii="Calibri" w:eastAsia="Times New Roman" w:hAnsi="Calibri" w:cs="Calibri"/>
                <w:color w:val="000000"/>
              </w:rPr>
              <w:t xml:space="preserve">Eugene Water &amp; Electric Board </w:t>
            </w:r>
            <w:r>
              <w:rPr>
                <w:rFonts w:ascii="Calibri" w:eastAsia="Times New Roman" w:hAnsi="Calibri" w:cs="Calibri"/>
                <w:color w:val="000000"/>
              </w:rPr>
              <w:t>(E</w:t>
            </w:r>
            <w:r w:rsidR="00EE787A">
              <w:rPr>
                <w:rFonts w:ascii="Calibri" w:eastAsia="Times New Roman" w:hAnsi="Calibri" w:cs="Calibri"/>
                <w:color w:val="000000"/>
              </w:rPr>
              <w:t>WEB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356B7EEC" w14:textId="751CD76F" w:rsidR="00EE787A" w:rsidRDefault="0005390D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Kerry Cameron – Tacoma Power (Tacoma)</w:t>
            </w:r>
          </w:p>
          <w:p w14:paraId="54DDF55E" w14:textId="77777777" w:rsidR="00EA5648" w:rsidRPr="009B33E2" w:rsidRDefault="00EA5648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Shelley Martin – Idaho Power (Idaho)</w:t>
            </w:r>
          </w:p>
        </w:tc>
      </w:tr>
      <w:tr w:rsidR="00393164" w:rsidRPr="00CC3FE4" w14:paraId="77D483FD" w14:textId="77777777" w:rsidTr="46C794DB">
        <w:trPr>
          <w:trHeight w:val="300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FB61" w14:textId="20D3BA00" w:rsidR="00393164" w:rsidRPr="009B33E2" w:rsidRDefault="00393164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3E2">
              <w:rPr>
                <w:rFonts w:ascii="Calibri" w:eastAsia="Times New Roman" w:hAnsi="Calibri" w:cs="Calibri"/>
                <w:color w:val="000000"/>
              </w:rPr>
              <w:t xml:space="preserve">Natasha </w:t>
            </w:r>
            <w:proofErr w:type="spellStart"/>
            <w:r w:rsidRPr="009B33E2">
              <w:rPr>
                <w:rFonts w:ascii="Calibri" w:eastAsia="Times New Roman" w:hAnsi="Calibri" w:cs="Calibri"/>
                <w:color w:val="000000"/>
              </w:rPr>
              <w:t>Houldson</w:t>
            </w:r>
            <w:proofErr w:type="spellEnd"/>
            <w:r w:rsidRPr="009B33E2">
              <w:rPr>
                <w:rFonts w:ascii="Calibri" w:eastAsia="Times New Roman" w:hAnsi="Calibri" w:cs="Calibri"/>
                <w:color w:val="000000"/>
              </w:rPr>
              <w:t xml:space="preserve"> – Tacoma Power</w:t>
            </w:r>
            <w:r w:rsidR="00EF1C91" w:rsidRPr="009B33E2">
              <w:rPr>
                <w:rFonts w:ascii="Calibri" w:eastAsia="Times New Roman" w:hAnsi="Calibri" w:cs="Calibri"/>
                <w:color w:val="000000"/>
              </w:rPr>
              <w:t xml:space="preserve"> (Tacoma)</w:t>
            </w:r>
          </w:p>
          <w:p w14:paraId="42349F6A" w14:textId="7D228BBE" w:rsidR="00393164" w:rsidRPr="009B33E2" w:rsidRDefault="00190503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3E2">
              <w:rPr>
                <w:rFonts w:ascii="Calibri" w:eastAsia="Times New Roman" w:hAnsi="Calibri" w:cs="Calibri"/>
                <w:color w:val="000000"/>
              </w:rPr>
              <w:t xml:space="preserve">Michael Lane </w:t>
            </w:r>
            <w:r w:rsidR="00491CD1" w:rsidRPr="009B33E2">
              <w:rPr>
                <w:rFonts w:ascii="Calibri" w:eastAsia="Times New Roman" w:hAnsi="Calibri" w:cs="Calibri"/>
                <w:color w:val="000000"/>
              </w:rPr>
              <w:t>–</w:t>
            </w:r>
            <w:r w:rsidRPr="009B33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91CD1" w:rsidRPr="009B33E2">
              <w:rPr>
                <w:rFonts w:ascii="Calibri" w:eastAsia="Times New Roman" w:hAnsi="Calibri" w:cs="Calibri"/>
                <w:color w:val="000000"/>
              </w:rPr>
              <w:t>Puget Sound Energy</w:t>
            </w:r>
            <w:r w:rsidR="00473031" w:rsidRPr="009B33E2">
              <w:rPr>
                <w:rFonts w:ascii="Calibri" w:eastAsia="Times New Roman" w:hAnsi="Calibri" w:cs="Calibri"/>
                <w:color w:val="000000"/>
              </w:rPr>
              <w:t xml:space="preserve"> (PSE)</w:t>
            </w:r>
          </w:p>
        </w:tc>
      </w:tr>
      <w:tr w:rsidR="00930AFF" w:rsidRPr="00CC3FE4" w14:paraId="09929B04" w14:textId="77777777" w:rsidTr="00544A8E">
        <w:trPr>
          <w:trHeight w:val="300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6F7F0" w14:textId="18AE7893" w:rsidR="00930AFF" w:rsidRPr="005D681C" w:rsidRDefault="00930AFF" w:rsidP="009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red"/>
              </w:rPr>
            </w:pPr>
            <w:proofErr w:type="spellStart"/>
            <w:r w:rsidRPr="0022328B">
              <w:rPr>
                <w:rFonts w:ascii="Calibri" w:eastAsia="Times New Roman" w:hAnsi="Calibri" w:cs="Calibri"/>
                <w:color w:val="000000"/>
              </w:rPr>
              <w:t>Sinh</w:t>
            </w:r>
            <w:proofErr w:type="spellEnd"/>
            <w:r w:rsidRPr="0022328B">
              <w:rPr>
                <w:rFonts w:ascii="Calibri" w:eastAsia="Times New Roman" w:hAnsi="Calibri" w:cs="Calibri"/>
                <w:color w:val="000000"/>
              </w:rPr>
              <w:t xml:space="preserve"> Tran – Snohomish County PUD (Snohomish)</w:t>
            </w:r>
          </w:p>
        </w:tc>
      </w:tr>
      <w:tr w:rsidR="00930AFF" w:rsidRPr="00CC3FE4" w14:paraId="4157B336" w14:textId="77777777" w:rsidTr="00544A8E">
        <w:trPr>
          <w:trHeight w:val="300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3184A" w14:textId="78544C6E" w:rsidR="00930AFF" w:rsidRPr="009B33E2" w:rsidRDefault="00930AFF" w:rsidP="00930AF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0022328B">
              <w:rPr>
                <w:rFonts w:ascii="Calibri" w:eastAsia="Times New Roman" w:hAnsi="Calibri" w:cs="Calibri"/>
                <w:color w:val="000000"/>
              </w:rPr>
              <w:t>Sheree Willhite – Idaho Power (Idaho)</w:t>
            </w:r>
          </w:p>
        </w:tc>
      </w:tr>
      <w:tr w:rsidR="00393164" w:rsidRPr="00AE18D9" w14:paraId="28C183D3" w14:textId="77777777" w:rsidTr="46C794DB">
        <w:trPr>
          <w:trHeight w:val="432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6673" w14:textId="73925DA8" w:rsidR="00100DCC" w:rsidRDefault="00100DCC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3E2">
              <w:rPr>
                <w:rFonts w:ascii="Calibri" w:eastAsia="Times New Roman" w:hAnsi="Calibri" w:cs="Calibri"/>
                <w:color w:val="000000"/>
              </w:rPr>
              <w:t xml:space="preserve">Tucker Kramer – </w:t>
            </w:r>
            <w:r w:rsidR="0005390D" w:rsidRPr="009B33E2">
              <w:rPr>
                <w:rFonts w:ascii="Calibri" w:eastAsia="Times New Roman" w:hAnsi="Calibri" w:cs="Calibri"/>
                <w:color w:val="000000"/>
              </w:rPr>
              <w:t>North</w:t>
            </w:r>
            <w:r w:rsidR="0005390D">
              <w:rPr>
                <w:rFonts w:ascii="Calibri" w:eastAsia="Times New Roman" w:hAnsi="Calibri" w:cs="Calibri"/>
                <w:color w:val="000000"/>
              </w:rPr>
              <w:t>w</w:t>
            </w:r>
            <w:r w:rsidR="0005390D" w:rsidRPr="009B33E2">
              <w:rPr>
                <w:rFonts w:ascii="Calibri" w:eastAsia="Times New Roman" w:hAnsi="Calibri" w:cs="Calibri"/>
                <w:color w:val="000000"/>
              </w:rPr>
              <w:t>estern</w:t>
            </w:r>
            <w:r w:rsidRPr="009B33E2">
              <w:rPr>
                <w:rFonts w:ascii="Calibri" w:eastAsia="Times New Roman" w:hAnsi="Calibri" w:cs="Calibri"/>
                <w:color w:val="000000"/>
              </w:rPr>
              <w:t xml:space="preserve"> Energy</w:t>
            </w:r>
            <w:r w:rsidR="00473031" w:rsidRPr="009B33E2">
              <w:rPr>
                <w:rFonts w:ascii="Calibri" w:eastAsia="Times New Roman" w:hAnsi="Calibri" w:cs="Calibri"/>
                <w:color w:val="000000"/>
              </w:rPr>
              <w:t xml:space="preserve"> (NWE)</w:t>
            </w:r>
          </w:p>
          <w:p w14:paraId="529E4AEF" w14:textId="5E83F0F6" w:rsidR="005D681C" w:rsidRDefault="005D681C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Matt</w:t>
            </w:r>
            <w:r w:rsidR="0013436A">
              <w:rPr>
                <w:rFonts w:ascii="Calibri" w:eastAsia="Times New Roman" w:hAnsi="Calibri" w:cs="Calibri"/>
                <w:color w:val="000000"/>
              </w:rPr>
              <w:t>ia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Jarvegren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– Clallam County PUD</w:t>
            </w:r>
            <w:r w:rsidR="00EE787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(Clallam)</w:t>
            </w:r>
          </w:p>
          <w:p w14:paraId="2BE99048" w14:textId="789425FC" w:rsidR="00CF1B78" w:rsidRDefault="00CF1B78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Mullendore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E787A">
              <w:rPr>
                <w:rFonts w:ascii="Calibri" w:eastAsia="Times New Roman" w:hAnsi="Calibri" w:cs="Calibri"/>
                <w:color w:val="000000"/>
              </w:rPr>
              <w:t>–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E787A">
              <w:rPr>
                <w:rFonts w:ascii="Calibri" w:eastAsia="Times New Roman" w:hAnsi="Calibri" w:cs="Calibri"/>
                <w:color w:val="000000"/>
              </w:rPr>
              <w:t>Bonneville Power Admin.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(BPA)</w:t>
            </w:r>
          </w:p>
          <w:p w14:paraId="5C8300C6" w14:textId="7F1E83FD" w:rsidR="00CF1B78" w:rsidRPr="009B33E2" w:rsidRDefault="00CF1B78" w:rsidP="0054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DADB2F7" w14:textId="1CE6F859" w:rsidR="00496A9C" w:rsidRPr="00B71758" w:rsidRDefault="00496A9C" w:rsidP="00385A6A">
      <w:pPr>
        <w:pStyle w:val="NoSpacing"/>
        <w:rPr>
          <w:rFonts w:asciiTheme="majorHAnsi" w:eastAsia="Times New Roman" w:hAnsiTheme="majorHAnsi" w:cs="Times New Roman"/>
          <w:b/>
          <w:color w:val="365F91" w:themeColor="accent1" w:themeShade="BF"/>
          <w:sz w:val="26"/>
          <w:szCs w:val="26"/>
        </w:rPr>
        <w:sectPr w:rsidR="00496A9C" w:rsidRPr="00B71758" w:rsidSect="00113CE5">
          <w:type w:val="continuous"/>
          <w:pgSz w:w="12240" w:h="15840" w:code="1"/>
          <w:pgMar w:top="900" w:right="1008" w:bottom="990" w:left="1008" w:header="576" w:footer="432" w:gutter="0"/>
          <w:cols w:num="2" w:space="720"/>
          <w:titlePg/>
          <w:docGrid w:linePitch="360"/>
        </w:sectPr>
      </w:pPr>
    </w:p>
    <w:p w14:paraId="386FF3E3" w14:textId="19F910EC" w:rsidR="00E71966" w:rsidRDefault="00DE3B64" w:rsidP="00395752">
      <w:pPr>
        <w:pStyle w:val="NoSpacing"/>
      </w:pPr>
      <w:r w:rsidRPr="00B71758">
        <w:rPr>
          <w:rFonts w:asciiTheme="majorHAnsi" w:eastAsia="Times New Roman" w:hAnsiTheme="majorHAnsi" w:cs="Times New Roman"/>
          <w:b/>
          <w:color w:val="365F91" w:themeColor="accent1" w:themeShade="BF"/>
          <w:sz w:val="26"/>
          <w:szCs w:val="26"/>
        </w:rPr>
        <w:t>NE</w:t>
      </w:r>
      <w:r w:rsidR="009C77DD" w:rsidRPr="00B71758">
        <w:rPr>
          <w:rFonts w:asciiTheme="majorHAnsi" w:eastAsia="Times New Roman" w:hAnsiTheme="majorHAnsi" w:cs="Times New Roman"/>
          <w:b/>
          <w:color w:val="365F91" w:themeColor="accent1" w:themeShade="BF"/>
          <w:sz w:val="26"/>
          <w:szCs w:val="26"/>
        </w:rPr>
        <w:t>EA Staff</w:t>
      </w:r>
      <w:r w:rsidR="009C77DD" w:rsidRPr="00F132D8">
        <w:rPr>
          <w:rFonts w:asciiTheme="majorHAnsi" w:eastAsia="Times New Roman" w:hAnsiTheme="majorHAnsi" w:cs="Times New Roman"/>
          <w:b/>
          <w:color w:val="365F91" w:themeColor="accent1" w:themeShade="BF"/>
          <w:sz w:val="26"/>
          <w:szCs w:val="26"/>
        </w:rPr>
        <w:t>:</w:t>
      </w:r>
      <w:r w:rsidR="005E2553" w:rsidRPr="00F132D8">
        <w:t xml:space="preserve"> </w:t>
      </w:r>
      <w:r w:rsidR="00C60F69" w:rsidRPr="00F132D8">
        <w:t>Alisyn Mag</w:t>
      </w:r>
      <w:r w:rsidR="00F132D8" w:rsidRPr="00F132D8">
        <w:t>gio</w:t>
      </w:r>
      <w:r w:rsidR="00C60F69" w:rsidRPr="00F132D8">
        <w:t>ra</w:t>
      </w:r>
      <w:r w:rsidR="00603ED4" w:rsidRPr="000A3F54">
        <w:t xml:space="preserve">, </w:t>
      </w:r>
      <w:r w:rsidR="002B443D">
        <w:t>Jesse Largent</w:t>
      </w:r>
      <w:r w:rsidR="000A3F54" w:rsidRPr="000A3F54">
        <w:t xml:space="preserve">, </w:t>
      </w:r>
      <w:r w:rsidR="00716E56">
        <w:t>Suzi Asmus</w:t>
      </w:r>
      <w:r w:rsidR="00CC3FE4">
        <w:t>, Emily Moore</w:t>
      </w:r>
      <w:r w:rsidR="005C0B55">
        <w:t>,</w:t>
      </w:r>
      <w:r w:rsidR="005A3BD1">
        <w:t xml:space="preserve"> </w:t>
      </w:r>
      <w:r w:rsidR="00F132D8">
        <w:t>Zdanna King</w:t>
      </w:r>
      <w:r w:rsidR="00930AFF">
        <w:t>,</w:t>
      </w:r>
      <w:r w:rsidR="008B4D2A">
        <w:t xml:space="preserve"> Stephanie Quinn,</w:t>
      </w:r>
      <w:r w:rsidR="00D77241">
        <w:t xml:space="preserve"> Anne Curran, Britt Cutsforth Dawkins, Jonathan Belais, Virginia Mersere</w:t>
      </w:r>
      <w:r w:rsidR="00EE787A">
        <w:t>a</w:t>
      </w:r>
      <w:r w:rsidR="00D77241">
        <w:t>u</w:t>
      </w:r>
      <w:r w:rsidR="003B03A3">
        <w:t>, Maria Murphy.</w:t>
      </w:r>
    </w:p>
    <w:p w14:paraId="7C1EA38F" w14:textId="77777777" w:rsidR="00C81174" w:rsidRPr="00395752" w:rsidRDefault="00C81174" w:rsidP="00395752">
      <w:pPr>
        <w:pStyle w:val="NoSpacing"/>
      </w:pPr>
    </w:p>
    <w:p w14:paraId="494E2A26" w14:textId="77777777" w:rsidR="005D7662" w:rsidRDefault="005D7662" w:rsidP="005D7662">
      <w:pPr>
        <w:pStyle w:val="Heading2"/>
        <w:rPr>
          <w:b/>
        </w:rPr>
      </w:pPr>
      <w:r>
        <w:rPr>
          <w:b/>
        </w:rPr>
        <w:t>Resources</w:t>
      </w:r>
    </w:p>
    <w:p w14:paraId="5B81DA47" w14:textId="48EA5272" w:rsidR="00F41905" w:rsidRPr="000277CC" w:rsidRDefault="00CF437F" w:rsidP="00F41905">
      <w:pPr>
        <w:pStyle w:val="ListParagraph"/>
        <w:numPr>
          <w:ilvl w:val="0"/>
          <w:numId w:val="3"/>
        </w:numPr>
      </w:pPr>
      <w:r w:rsidRPr="00AB0F23">
        <w:rPr>
          <w:b/>
        </w:rPr>
        <w:t>Agenda packet on NEEA.org</w:t>
      </w:r>
      <w:r w:rsidRPr="00AB0F23">
        <w:t xml:space="preserve">: </w:t>
      </w:r>
      <w:hyperlink r:id="rId20" w:history="1">
        <w:r w:rsidR="00F41905" w:rsidRPr="00034FEE">
          <w:rPr>
            <w:rStyle w:val="Hyperlink"/>
          </w:rPr>
          <w:t>https://neea.org/committee-documents/q2-2023-iscc-agenda-packet</w:t>
        </w:r>
      </w:hyperlink>
      <w:r w:rsidR="00F41905">
        <w:t xml:space="preserve"> </w:t>
      </w:r>
    </w:p>
    <w:p w14:paraId="4510BB84" w14:textId="4A4B38A4" w:rsidR="00CF437F" w:rsidRPr="00AB0F23" w:rsidRDefault="00CF437F" w:rsidP="00CF437F">
      <w:pPr>
        <w:pStyle w:val="ListParagraph"/>
        <w:numPr>
          <w:ilvl w:val="0"/>
          <w:numId w:val="3"/>
        </w:numPr>
        <w:spacing w:after="0" w:line="240" w:lineRule="auto"/>
      </w:pPr>
      <w:r w:rsidRPr="00AB0F23">
        <w:rPr>
          <w:b/>
        </w:rPr>
        <w:t>Master slide deck on NEEA.org:</w:t>
      </w:r>
      <w:r w:rsidRPr="00AB0F23">
        <w:t xml:space="preserve"> </w:t>
      </w:r>
      <w:hyperlink r:id="rId21" w:history="1">
        <w:r w:rsidR="00F41905" w:rsidRPr="00034FEE">
          <w:rPr>
            <w:rStyle w:val="Hyperlink"/>
          </w:rPr>
          <w:t>https://neea.org/committee-documents/2023-q2-iscc-meeting-slides</w:t>
        </w:r>
      </w:hyperlink>
      <w:r w:rsidR="00F41905">
        <w:t xml:space="preserve"> </w:t>
      </w:r>
    </w:p>
    <w:p w14:paraId="72020694" w14:textId="24D368AC" w:rsidR="002D366E" w:rsidRPr="00AB0F23" w:rsidRDefault="00CF437F" w:rsidP="002D366E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AB0F23">
        <w:rPr>
          <w:b/>
        </w:rPr>
        <w:t xml:space="preserve">Meeting Recordings: </w:t>
      </w:r>
      <w:r w:rsidR="002D366E" w:rsidRPr="00AB0F23">
        <w:rPr>
          <w:b/>
        </w:rPr>
        <w:t xml:space="preserve"> Part 1: </w:t>
      </w:r>
      <w:hyperlink r:id="rId22" w:history="1">
        <w:r w:rsidR="00026478">
          <w:rPr>
            <w:rStyle w:val="Hyperlink"/>
          </w:rPr>
          <w:t>https://attendee.gotowebinar.com/recording/7130912779926264835</w:t>
        </w:r>
      </w:hyperlink>
    </w:p>
    <w:p w14:paraId="52C34B7C" w14:textId="1F392672" w:rsidR="002D366E" w:rsidRPr="002D366E" w:rsidRDefault="002D366E" w:rsidP="002D366E">
      <w:pPr>
        <w:ind w:firstLine="2700"/>
        <w:rPr>
          <w:bCs/>
        </w:rPr>
      </w:pPr>
      <w:r w:rsidRPr="00AB0F23">
        <w:rPr>
          <w:b/>
        </w:rPr>
        <w:t>Part 2</w:t>
      </w:r>
      <w:r w:rsidRPr="00AB0F23">
        <w:rPr>
          <w:bCs/>
        </w:rPr>
        <w:t xml:space="preserve">: </w:t>
      </w:r>
      <w:hyperlink r:id="rId23" w:history="1">
        <w:r w:rsidR="00026478" w:rsidRPr="007B07A7">
          <w:rPr>
            <w:rStyle w:val="Hyperlink"/>
            <w:bCs/>
          </w:rPr>
          <w:t>https://attendee.gotowebinar.com/recording/4054208765547977732</w:t>
        </w:r>
      </w:hyperlink>
    </w:p>
    <w:p w14:paraId="75D964F9" w14:textId="49071FC9" w:rsidR="004D32D8" w:rsidRDefault="00561218" w:rsidP="004D32D8">
      <w:pPr>
        <w:pStyle w:val="Heading2"/>
        <w:rPr>
          <w:b/>
        </w:rPr>
      </w:pPr>
      <w:r w:rsidRPr="00B60D8E">
        <w:rPr>
          <w:b/>
        </w:rPr>
        <w:t>Introductions</w:t>
      </w:r>
      <w:r w:rsidR="00AF07E6">
        <w:rPr>
          <w:b/>
        </w:rPr>
        <w:t xml:space="preserve"> &amp; </w:t>
      </w:r>
      <w:r w:rsidR="001823CA">
        <w:rPr>
          <w:b/>
        </w:rPr>
        <w:t>House Keeping</w:t>
      </w:r>
      <w:r w:rsidR="00AF07E6" w:rsidRPr="00B60D8E">
        <w:rPr>
          <w:b/>
        </w:rPr>
        <w:t xml:space="preserve"> </w:t>
      </w:r>
      <w:r w:rsidR="005414C2" w:rsidRPr="00B60D8E">
        <w:rPr>
          <w:b/>
        </w:rPr>
        <w:t>(</w:t>
      </w:r>
      <w:hyperlink r:id="rId24" w:history="1">
        <w:r w:rsidR="00C1694E">
          <w:rPr>
            <w:rStyle w:val="Hyperlink"/>
            <w:b/>
          </w:rPr>
          <w:t>P</w:t>
        </w:r>
        <w:r w:rsidR="001846E3" w:rsidRPr="00B60D8E">
          <w:rPr>
            <w:rStyle w:val="Hyperlink"/>
            <w:b/>
          </w:rPr>
          <w:t xml:space="preserve">acket </w:t>
        </w:r>
      </w:hyperlink>
      <w:r w:rsidR="00C1694E">
        <w:rPr>
          <w:rStyle w:val="Hyperlink"/>
          <w:b/>
        </w:rPr>
        <w:t>P 1-</w:t>
      </w:r>
      <w:r w:rsidR="00C1694E" w:rsidRPr="00967304">
        <w:rPr>
          <w:rStyle w:val="Hyperlink"/>
          <w:b/>
        </w:rPr>
        <w:t>6</w:t>
      </w:r>
      <w:r w:rsidR="00C60F69" w:rsidRPr="00967304">
        <w:rPr>
          <w:b/>
        </w:rPr>
        <w:t xml:space="preserve"> </w:t>
      </w:r>
      <w:r w:rsidR="001846E3" w:rsidRPr="00967304">
        <w:rPr>
          <w:b/>
        </w:rPr>
        <w:t xml:space="preserve">| </w:t>
      </w:r>
      <w:hyperlink r:id="rId25" w:history="1">
        <w:r w:rsidR="0005390D" w:rsidRPr="00967304">
          <w:rPr>
            <w:rStyle w:val="Hyperlink"/>
            <w:b/>
          </w:rPr>
          <w:t>S</w:t>
        </w:r>
        <w:r w:rsidR="005414C2" w:rsidRPr="00967304">
          <w:rPr>
            <w:rStyle w:val="Hyperlink"/>
            <w:b/>
          </w:rPr>
          <w:t>lides</w:t>
        </w:r>
        <w:r w:rsidR="00670587" w:rsidRPr="00967304">
          <w:rPr>
            <w:rStyle w:val="Hyperlink"/>
            <w:b/>
          </w:rPr>
          <w:t xml:space="preserve"> 1-16</w:t>
        </w:r>
      </w:hyperlink>
      <w:r w:rsidR="005414C2" w:rsidRPr="00967304">
        <w:rPr>
          <w:b/>
        </w:rPr>
        <w:t>)</w:t>
      </w:r>
    </w:p>
    <w:p w14:paraId="40FF0D9F" w14:textId="76F99594" w:rsidR="00C815CE" w:rsidRPr="00C815CE" w:rsidRDefault="00C3283A" w:rsidP="00C815CE">
      <w:pPr>
        <w:ind w:left="720"/>
      </w:pPr>
      <w:r>
        <w:rPr>
          <w:i/>
        </w:rPr>
        <w:t>If you have questions about this section, contact Emily Moore (</w:t>
      </w:r>
      <w:hyperlink r:id="rId26" w:history="1">
        <w:r>
          <w:rPr>
            <w:rStyle w:val="Hyperlink"/>
            <w:i/>
          </w:rPr>
          <w:t>emoore@neea.org</w:t>
        </w:r>
      </w:hyperlink>
      <w:r>
        <w:rPr>
          <w:i/>
        </w:rPr>
        <w:t>).</w:t>
      </w:r>
    </w:p>
    <w:p w14:paraId="31479335" w14:textId="1543F40D" w:rsidR="009E04BB" w:rsidRDefault="00EA5648" w:rsidP="00726340">
      <w:pPr>
        <w:pStyle w:val="ListParagraph"/>
        <w:numPr>
          <w:ilvl w:val="1"/>
          <w:numId w:val="1"/>
        </w:numPr>
        <w:spacing w:after="16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Welcome, Agenda &amp; Packet </w:t>
      </w:r>
      <w:proofErr w:type="gramStart"/>
      <w:r>
        <w:rPr>
          <w:b/>
          <w:color w:val="000000" w:themeColor="text1"/>
        </w:rPr>
        <w:t>review</w:t>
      </w:r>
      <w:proofErr w:type="gramEnd"/>
      <w:r>
        <w:rPr>
          <w:b/>
          <w:color w:val="000000" w:themeColor="text1"/>
        </w:rPr>
        <w:t xml:space="preserve"> </w:t>
      </w:r>
    </w:p>
    <w:p w14:paraId="6AF65C41" w14:textId="406F9A5A" w:rsidR="001823CA" w:rsidRDefault="00F132D8" w:rsidP="001823CA">
      <w:pPr>
        <w:pStyle w:val="ListParagraph"/>
        <w:numPr>
          <w:ilvl w:val="2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Introduction from Kaylan </w:t>
      </w:r>
      <w:r w:rsidR="00EE787A">
        <w:rPr>
          <w:bCs/>
          <w:color w:val="000000" w:themeColor="text1"/>
        </w:rPr>
        <w:t>Dorsch</w:t>
      </w:r>
      <w:r w:rsidR="00BE6D9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="00EE787A">
        <w:rPr>
          <w:bCs/>
          <w:color w:val="000000" w:themeColor="text1"/>
        </w:rPr>
        <w:t>Business</w:t>
      </w:r>
      <w:r>
        <w:rPr>
          <w:bCs/>
          <w:color w:val="000000" w:themeColor="text1"/>
        </w:rPr>
        <w:t xml:space="preserve"> </w:t>
      </w:r>
      <w:r w:rsidR="00BE6D99">
        <w:rPr>
          <w:bCs/>
          <w:color w:val="000000" w:themeColor="text1"/>
        </w:rPr>
        <w:t>Strategist from NEEA</w:t>
      </w:r>
      <w:r w:rsidR="00EE787A">
        <w:rPr>
          <w:bCs/>
          <w:color w:val="000000" w:themeColor="text1"/>
        </w:rPr>
        <w:t xml:space="preserve">, who facilitated the </w:t>
      </w:r>
      <w:proofErr w:type="gramStart"/>
      <w:r w:rsidR="00EE787A">
        <w:rPr>
          <w:bCs/>
          <w:color w:val="000000" w:themeColor="text1"/>
        </w:rPr>
        <w:t>meeting</w:t>
      </w:r>
      <w:proofErr w:type="gramEnd"/>
      <w:r w:rsidR="00EE787A">
        <w:rPr>
          <w:bCs/>
          <w:color w:val="000000" w:themeColor="text1"/>
        </w:rPr>
        <w:t xml:space="preserve"> </w:t>
      </w:r>
    </w:p>
    <w:p w14:paraId="3F488AA6" w14:textId="5FEC45E6" w:rsidR="00F132D8" w:rsidRDefault="00F132D8" w:rsidP="001823CA">
      <w:pPr>
        <w:pStyle w:val="ListParagraph"/>
        <w:numPr>
          <w:ilvl w:val="2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Staff cha</w:t>
      </w:r>
      <w:r w:rsidR="00BE6D99">
        <w:rPr>
          <w:bCs/>
          <w:color w:val="000000" w:themeColor="text1"/>
        </w:rPr>
        <w:t xml:space="preserve">nge update - </w:t>
      </w:r>
      <w:r>
        <w:rPr>
          <w:bCs/>
          <w:color w:val="000000" w:themeColor="text1"/>
        </w:rPr>
        <w:t>Maria Alexand</w:t>
      </w:r>
      <w:r w:rsidR="00EE787A">
        <w:rPr>
          <w:bCs/>
          <w:color w:val="000000" w:themeColor="text1"/>
        </w:rPr>
        <w:t>ra</w:t>
      </w:r>
      <w:r>
        <w:rPr>
          <w:bCs/>
          <w:color w:val="000000" w:themeColor="text1"/>
        </w:rPr>
        <w:t xml:space="preserve"> has left NEEA and Kaylan is covering this meeting</w:t>
      </w:r>
      <w:r w:rsidR="00031496">
        <w:rPr>
          <w:bCs/>
          <w:color w:val="000000" w:themeColor="text1"/>
        </w:rPr>
        <w:t xml:space="preserve"> until a replacement is </w:t>
      </w:r>
      <w:proofErr w:type="gramStart"/>
      <w:r w:rsidR="00031496">
        <w:rPr>
          <w:bCs/>
          <w:color w:val="000000" w:themeColor="text1"/>
        </w:rPr>
        <w:t>hired</w:t>
      </w:r>
      <w:proofErr w:type="gramEnd"/>
    </w:p>
    <w:p w14:paraId="70B77B6C" w14:textId="681BF2B2" w:rsidR="00561218" w:rsidRDefault="00561218" w:rsidP="00561218">
      <w:pPr>
        <w:pStyle w:val="ListParagraph"/>
        <w:numPr>
          <w:ilvl w:val="1"/>
          <w:numId w:val="1"/>
        </w:numPr>
        <w:spacing w:after="16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  <w:t>Housekeeping</w:t>
      </w:r>
    </w:p>
    <w:p w14:paraId="407408FB" w14:textId="2E28C786" w:rsidR="00F132D8" w:rsidRDefault="00031496" w:rsidP="00D41630">
      <w:pPr>
        <w:pStyle w:val="ListParagraph"/>
        <w:numPr>
          <w:ilvl w:val="2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New ISCC member: </w:t>
      </w:r>
      <w:r w:rsidR="00F132D8">
        <w:rPr>
          <w:bCs/>
          <w:color w:val="000000" w:themeColor="text1"/>
        </w:rPr>
        <w:t xml:space="preserve">Jay Olson </w:t>
      </w:r>
      <w:r>
        <w:rPr>
          <w:bCs/>
          <w:color w:val="000000" w:themeColor="text1"/>
        </w:rPr>
        <w:t>for</w:t>
      </w:r>
      <w:r w:rsidR="00BE6D99">
        <w:rPr>
          <w:bCs/>
          <w:color w:val="000000" w:themeColor="text1"/>
        </w:rPr>
        <w:t xml:space="preserve"> </w:t>
      </w:r>
      <w:r w:rsidR="00F132D8">
        <w:rPr>
          <w:bCs/>
          <w:color w:val="000000" w:themeColor="text1"/>
        </w:rPr>
        <w:t xml:space="preserve">Pacific Power </w:t>
      </w:r>
    </w:p>
    <w:p w14:paraId="14B13B7A" w14:textId="54E74720" w:rsidR="00D77241" w:rsidRDefault="00D77241" w:rsidP="00D77241">
      <w:pPr>
        <w:pStyle w:val="ListParagraph"/>
        <w:numPr>
          <w:ilvl w:val="2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Staff Update: New facilita</w:t>
      </w:r>
      <w:r w:rsidRPr="00D77241">
        <w:rPr>
          <w:bCs/>
          <w:color w:val="000000" w:themeColor="text1"/>
        </w:rPr>
        <w:t xml:space="preserve">tor by Q3 and filling </w:t>
      </w:r>
      <w:r w:rsidR="00BE6D99">
        <w:rPr>
          <w:bCs/>
          <w:color w:val="000000" w:themeColor="text1"/>
        </w:rPr>
        <w:t xml:space="preserve">other </w:t>
      </w:r>
      <w:r w:rsidRPr="00D77241">
        <w:rPr>
          <w:bCs/>
          <w:color w:val="000000" w:themeColor="text1"/>
        </w:rPr>
        <w:t xml:space="preserve">positions </w:t>
      </w:r>
      <w:proofErr w:type="gramStart"/>
      <w:r w:rsidRPr="00D77241">
        <w:rPr>
          <w:bCs/>
          <w:color w:val="000000" w:themeColor="text1"/>
        </w:rPr>
        <w:t>soon</w:t>
      </w:r>
      <w:proofErr w:type="gramEnd"/>
    </w:p>
    <w:p w14:paraId="6A63F7FD" w14:textId="4CBB6A5D" w:rsidR="00D77241" w:rsidRDefault="00D77241" w:rsidP="00D77241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Al</w:t>
      </w:r>
      <w:r w:rsidR="008B7BB4">
        <w:rPr>
          <w:bCs/>
          <w:color w:val="000000" w:themeColor="text1"/>
        </w:rPr>
        <w:t>isy</w:t>
      </w:r>
      <w:r>
        <w:rPr>
          <w:bCs/>
          <w:color w:val="000000" w:themeColor="text1"/>
        </w:rPr>
        <w:t>n is the p</w:t>
      </w:r>
      <w:r w:rsidR="00BE6D99">
        <w:rPr>
          <w:bCs/>
          <w:color w:val="000000" w:themeColor="text1"/>
        </w:rPr>
        <w:t>o</w:t>
      </w:r>
      <w:r>
        <w:rPr>
          <w:bCs/>
          <w:color w:val="000000" w:themeColor="text1"/>
        </w:rPr>
        <w:t xml:space="preserve">int person for now </w:t>
      </w:r>
      <w:r w:rsidR="00BE6D99">
        <w:rPr>
          <w:bCs/>
          <w:color w:val="000000" w:themeColor="text1"/>
        </w:rPr>
        <w:t xml:space="preserve">and can be contact at via email at </w:t>
      </w:r>
      <w:r w:rsidR="00BE6D99" w:rsidRPr="00BE6D99">
        <w:rPr>
          <w:bCs/>
          <w:color w:val="000000" w:themeColor="text1"/>
        </w:rPr>
        <w:t>AMaggiora@neea.org</w:t>
      </w:r>
    </w:p>
    <w:p w14:paraId="4072B512" w14:textId="53A7AB19" w:rsidR="00D77241" w:rsidRDefault="00D77241" w:rsidP="00D77241">
      <w:pPr>
        <w:pStyle w:val="ListParagraph"/>
        <w:numPr>
          <w:ilvl w:val="2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Upcoming NEEA meeting</w:t>
      </w:r>
      <w:r w:rsidR="00BE6D99">
        <w:rPr>
          <w:bCs/>
          <w:color w:val="000000" w:themeColor="text1"/>
        </w:rPr>
        <w:t>s</w:t>
      </w:r>
    </w:p>
    <w:p w14:paraId="40223D5A" w14:textId="12D75E5C" w:rsidR="00D77241" w:rsidRDefault="00D77241" w:rsidP="00D77241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R</w:t>
      </w:r>
      <w:r w:rsidR="00031496">
        <w:rPr>
          <w:bCs/>
          <w:color w:val="000000" w:themeColor="text1"/>
        </w:rPr>
        <w:t>egional Portfolio Advisory Committee (R</w:t>
      </w:r>
      <w:r>
        <w:rPr>
          <w:bCs/>
          <w:color w:val="000000" w:themeColor="text1"/>
        </w:rPr>
        <w:t>PAC</w:t>
      </w:r>
      <w:r w:rsidR="00031496">
        <w:rPr>
          <w:bCs/>
          <w:color w:val="000000" w:themeColor="text1"/>
        </w:rPr>
        <w:t>)</w:t>
      </w:r>
      <w:r>
        <w:rPr>
          <w:bCs/>
          <w:color w:val="000000" w:themeColor="text1"/>
        </w:rPr>
        <w:t xml:space="preserve"> </w:t>
      </w:r>
      <w:r w:rsidR="00031496">
        <w:rPr>
          <w:bCs/>
          <w:color w:val="000000" w:themeColor="text1"/>
        </w:rPr>
        <w:t xml:space="preserve">May </w:t>
      </w:r>
      <w:r>
        <w:rPr>
          <w:bCs/>
          <w:color w:val="000000" w:themeColor="text1"/>
        </w:rPr>
        <w:t>18</w:t>
      </w:r>
    </w:p>
    <w:p w14:paraId="48D35879" w14:textId="13D80A21" w:rsidR="00D77241" w:rsidRDefault="00D77241" w:rsidP="00D77241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Products </w:t>
      </w:r>
      <w:r w:rsidR="00031496">
        <w:rPr>
          <w:bCs/>
          <w:color w:val="000000" w:themeColor="text1"/>
        </w:rPr>
        <w:t xml:space="preserve">Coordinating Committee (PCC) </w:t>
      </w:r>
      <w:r w:rsidR="00BE6D99">
        <w:rPr>
          <w:bCs/>
          <w:color w:val="000000" w:themeColor="text1"/>
        </w:rPr>
        <w:t xml:space="preserve">in </w:t>
      </w:r>
      <w:r>
        <w:rPr>
          <w:bCs/>
          <w:color w:val="000000" w:themeColor="text1"/>
        </w:rPr>
        <w:t>June</w:t>
      </w:r>
    </w:p>
    <w:p w14:paraId="36169C3D" w14:textId="47D27311" w:rsidR="00D77241" w:rsidRPr="00D77241" w:rsidRDefault="00D77241" w:rsidP="00D77241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 w:rsidRPr="00D77241">
        <w:rPr>
          <w:bCs/>
          <w:color w:val="000000" w:themeColor="text1"/>
        </w:rPr>
        <w:t>Board meeting</w:t>
      </w:r>
      <w:r w:rsidR="00BE6D99">
        <w:rPr>
          <w:bCs/>
          <w:color w:val="000000" w:themeColor="text1"/>
        </w:rPr>
        <w:t xml:space="preserve"> </w:t>
      </w:r>
      <w:r w:rsidRPr="00D77241">
        <w:rPr>
          <w:bCs/>
          <w:color w:val="000000" w:themeColor="text1"/>
        </w:rPr>
        <w:t>Jun</w:t>
      </w:r>
      <w:r w:rsidR="00BE6D99">
        <w:rPr>
          <w:bCs/>
          <w:color w:val="000000" w:themeColor="text1"/>
        </w:rPr>
        <w:t>e</w:t>
      </w:r>
      <w:r w:rsidR="00031496">
        <w:rPr>
          <w:bCs/>
          <w:color w:val="000000" w:themeColor="text1"/>
        </w:rPr>
        <w:t xml:space="preserve"> </w:t>
      </w:r>
      <w:r w:rsidR="00D73B42">
        <w:rPr>
          <w:bCs/>
          <w:color w:val="000000" w:themeColor="text1"/>
        </w:rPr>
        <w:t>13-14</w:t>
      </w:r>
      <w:r w:rsidR="00031496">
        <w:rPr>
          <w:bCs/>
          <w:color w:val="000000" w:themeColor="text1"/>
        </w:rPr>
        <w:t xml:space="preserve"> in Montana</w:t>
      </w:r>
    </w:p>
    <w:p w14:paraId="5EF11D28" w14:textId="0A781E03" w:rsidR="00D77241" w:rsidRPr="00D77241" w:rsidRDefault="00D77241" w:rsidP="00D77241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Q3 </w:t>
      </w:r>
      <w:r w:rsidR="00BE6D99">
        <w:rPr>
          <w:bCs/>
          <w:color w:val="000000" w:themeColor="text1"/>
        </w:rPr>
        <w:t xml:space="preserve">ISCC </w:t>
      </w:r>
      <w:r>
        <w:rPr>
          <w:bCs/>
          <w:color w:val="000000" w:themeColor="text1"/>
        </w:rPr>
        <w:t xml:space="preserve">meeting </w:t>
      </w:r>
      <w:r w:rsidR="00031496">
        <w:rPr>
          <w:bCs/>
          <w:color w:val="000000" w:themeColor="text1"/>
        </w:rPr>
        <w:t>A</w:t>
      </w:r>
      <w:r>
        <w:rPr>
          <w:bCs/>
          <w:color w:val="000000" w:themeColor="text1"/>
        </w:rPr>
        <w:t xml:space="preserve">ugust </w:t>
      </w:r>
      <w:r w:rsidR="00292A21">
        <w:rPr>
          <w:bCs/>
          <w:color w:val="000000" w:themeColor="text1"/>
        </w:rPr>
        <w:t>18</w:t>
      </w:r>
      <w:r w:rsidR="00031496">
        <w:rPr>
          <w:bCs/>
          <w:color w:val="000000" w:themeColor="text1"/>
        </w:rPr>
        <w:t xml:space="preserve"> (virtual)</w:t>
      </w:r>
    </w:p>
    <w:p w14:paraId="4CAAAA03" w14:textId="13042238" w:rsidR="00CD70F6" w:rsidRDefault="00EA5648" w:rsidP="00D41630">
      <w:pPr>
        <w:pStyle w:val="ListParagraph"/>
        <w:numPr>
          <w:ilvl w:val="2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Efficiency</w:t>
      </w:r>
      <w:r w:rsidR="00CD70F6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E</w:t>
      </w:r>
      <w:r w:rsidR="00CD70F6">
        <w:rPr>
          <w:bCs/>
          <w:color w:val="000000" w:themeColor="text1"/>
        </w:rPr>
        <w:t>xchange</w:t>
      </w:r>
      <w:r>
        <w:rPr>
          <w:bCs/>
          <w:color w:val="000000" w:themeColor="text1"/>
        </w:rPr>
        <w:t xml:space="preserve"> 2023</w:t>
      </w:r>
      <w:r w:rsidR="00031496">
        <w:rPr>
          <w:bCs/>
          <w:color w:val="000000" w:themeColor="text1"/>
        </w:rPr>
        <w:t xml:space="preserve"> Recap</w:t>
      </w:r>
      <w:r w:rsidR="00D77241">
        <w:rPr>
          <w:bCs/>
          <w:color w:val="000000" w:themeColor="text1"/>
        </w:rPr>
        <w:tab/>
      </w:r>
    </w:p>
    <w:p w14:paraId="35795D5E" w14:textId="73406F82" w:rsidR="00D77241" w:rsidRDefault="00D77241" w:rsidP="00D77241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Great turn out </w:t>
      </w:r>
      <w:r w:rsidR="00BE6D99">
        <w:rPr>
          <w:bCs/>
          <w:color w:val="000000" w:themeColor="text1"/>
        </w:rPr>
        <w:t xml:space="preserve">with </w:t>
      </w:r>
      <w:r>
        <w:rPr>
          <w:bCs/>
          <w:color w:val="000000" w:themeColor="text1"/>
        </w:rPr>
        <w:t xml:space="preserve">both in person and </w:t>
      </w:r>
      <w:r w:rsidR="00292A21">
        <w:rPr>
          <w:bCs/>
          <w:color w:val="000000" w:themeColor="text1"/>
        </w:rPr>
        <w:t>virtual</w:t>
      </w:r>
      <w:r>
        <w:rPr>
          <w:bCs/>
          <w:color w:val="000000" w:themeColor="text1"/>
        </w:rPr>
        <w:t xml:space="preserve"> attendees</w:t>
      </w:r>
    </w:p>
    <w:p w14:paraId="53298F93" w14:textId="77777777" w:rsidR="00BE6D99" w:rsidRDefault="00D77241" w:rsidP="00D77241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Planning for next </w:t>
      </w:r>
      <w:r w:rsidR="00292A21">
        <w:rPr>
          <w:bCs/>
          <w:color w:val="000000" w:themeColor="text1"/>
        </w:rPr>
        <w:t>year’s</w:t>
      </w:r>
      <w:r>
        <w:rPr>
          <w:bCs/>
          <w:color w:val="000000" w:themeColor="text1"/>
        </w:rPr>
        <w:t xml:space="preserve"> conference under way</w:t>
      </w:r>
    </w:p>
    <w:p w14:paraId="521D65BE" w14:textId="7B2C7F1E" w:rsidR="00D77241" w:rsidRDefault="00BE6D99" w:rsidP="00BE6D99">
      <w:pPr>
        <w:pStyle w:val="ListParagraph"/>
        <w:numPr>
          <w:ilvl w:val="4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Will be held at</w:t>
      </w:r>
      <w:r w:rsidR="00D77241">
        <w:rPr>
          <w:bCs/>
          <w:color w:val="000000" w:themeColor="text1"/>
        </w:rPr>
        <w:t xml:space="preserve"> </w:t>
      </w:r>
      <w:r w:rsidR="00292A21">
        <w:rPr>
          <w:bCs/>
          <w:color w:val="000000" w:themeColor="text1"/>
        </w:rPr>
        <w:t>Coeur</w:t>
      </w:r>
      <w:r w:rsidR="00D77241">
        <w:rPr>
          <w:bCs/>
          <w:color w:val="000000" w:themeColor="text1"/>
        </w:rPr>
        <w:t xml:space="preserve"> </w:t>
      </w:r>
      <w:r w:rsidR="00A31A92">
        <w:rPr>
          <w:bCs/>
          <w:color w:val="000000" w:themeColor="text1"/>
        </w:rPr>
        <w:t>d’Alene</w:t>
      </w:r>
      <w:r w:rsidR="007137E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proofErr w:type="gramStart"/>
      <w:r>
        <w:rPr>
          <w:bCs/>
          <w:color w:val="000000" w:themeColor="text1"/>
        </w:rPr>
        <w:t>ID</w:t>
      </w:r>
      <w:proofErr w:type="gramEnd"/>
    </w:p>
    <w:p w14:paraId="358DFA01" w14:textId="478CAF43" w:rsidR="00D77241" w:rsidRDefault="00D77241" w:rsidP="00D77241">
      <w:pPr>
        <w:pStyle w:val="ListParagraph"/>
        <w:numPr>
          <w:ilvl w:val="4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Call for submissions in </w:t>
      </w:r>
      <w:r w:rsidR="007137E4">
        <w:rPr>
          <w:bCs/>
          <w:color w:val="000000" w:themeColor="text1"/>
        </w:rPr>
        <w:t>S</w:t>
      </w:r>
      <w:r w:rsidR="00292A21">
        <w:rPr>
          <w:bCs/>
          <w:color w:val="000000" w:themeColor="text1"/>
        </w:rPr>
        <w:t>ept</w:t>
      </w:r>
      <w:r w:rsidR="00BE6D99">
        <w:rPr>
          <w:bCs/>
          <w:color w:val="000000" w:themeColor="text1"/>
        </w:rPr>
        <w:t>.</w:t>
      </w:r>
    </w:p>
    <w:p w14:paraId="1B1242FA" w14:textId="4FB7B993" w:rsidR="00D77241" w:rsidRDefault="00031496" w:rsidP="00D77241">
      <w:pPr>
        <w:pStyle w:val="ListParagraph"/>
        <w:numPr>
          <w:ilvl w:val="2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NEEA </w:t>
      </w:r>
      <w:r w:rsidR="00D77241">
        <w:rPr>
          <w:bCs/>
          <w:color w:val="000000" w:themeColor="text1"/>
        </w:rPr>
        <w:t>Business Plan Milestones 2023</w:t>
      </w:r>
    </w:p>
    <w:p w14:paraId="1540BBFD" w14:textId="32AE8660" w:rsidR="00D77241" w:rsidRDefault="00616C0E" w:rsidP="00D77241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Updating business and strategic plan at the end of this year</w:t>
      </w:r>
    </w:p>
    <w:p w14:paraId="6C65EF48" w14:textId="7DA5B0B7" w:rsidR="00616C0E" w:rsidRDefault="00616C0E" w:rsidP="00D77241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Board will be reviewing drafts of documents May and June</w:t>
      </w:r>
    </w:p>
    <w:p w14:paraId="77FB7B20" w14:textId="684600FD" w:rsidR="00616C0E" w:rsidRDefault="00616C0E" w:rsidP="00616C0E">
      <w:pPr>
        <w:pStyle w:val="ListParagraph"/>
        <w:numPr>
          <w:ilvl w:val="4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Will be shared to the region this summer after review and board </w:t>
      </w:r>
      <w:proofErr w:type="gramStart"/>
      <w:r>
        <w:rPr>
          <w:bCs/>
          <w:color w:val="000000" w:themeColor="text1"/>
        </w:rPr>
        <w:t>approval</w:t>
      </w:r>
      <w:proofErr w:type="gramEnd"/>
    </w:p>
    <w:p w14:paraId="60A0E70A" w14:textId="576AE3FC" w:rsidR="00616C0E" w:rsidRDefault="00616C0E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NEEA</w:t>
      </w:r>
      <w:r w:rsidR="00031496">
        <w:rPr>
          <w:bCs/>
          <w:color w:val="000000" w:themeColor="text1"/>
        </w:rPr>
        <w:t>’</w:t>
      </w:r>
      <w:r>
        <w:rPr>
          <w:bCs/>
          <w:color w:val="000000" w:themeColor="text1"/>
        </w:rPr>
        <w:t xml:space="preserve">s executive team will be hosting webinars and conducting </w:t>
      </w:r>
      <w:proofErr w:type="gramStart"/>
      <w:r>
        <w:rPr>
          <w:bCs/>
          <w:color w:val="000000" w:themeColor="text1"/>
        </w:rPr>
        <w:t>outreach</w:t>
      </w:r>
      <w:proofErr w:type="gramEnd"/>
    </w:p>
    <w:p w14:paraId="7ED3D628" w14:textId="587953C4" w:rsidR="00616C0E" w:rsidRDefault="00616C0E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Members are also free to review the drafts and provide </w:t>
      </w:r>
      <w:proofErr w:type="gramStart"/>
      <w:r>
        <w:rPr>
          <w:bCs/>
          <w:color w:val="000000" w:themeColor="text1"/>
        </w:rPr>
        <w:t>feedback</w:t>
      </w:r>
      <w:proofErr w:type="gramEnd"/>
    </w:p>
    <w:p w14:paraId="03E42863" w14:textId="41798646" w:rsidR="00616C0E" w:rsidRDefault="00031496" w:rsidP="00616C0E">
      <w:pPr>
        <w:pStyle w:val="ListParagraph"/>
        <w:numPr>
          <w:ilvl w:val="2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RPAC </w:t>
      </w:r>
      <w:r w:rsidR="00616C0E">
        <w:rPr>
          <w:bCs/>
          <w:color w:val="000000" w:themeColor="text1"/>
        </w:rPr>
        <w:t xml:space="preserve">Federal </w:t>
      </w:r>
      <w:r>
        <w:rPr>
          <w:bCs/>
          <w:color w:val="000000" w:themeColor="text1"/>
        </w:rPr>
        <w:t>F</w:t>
      </w:r>
      <w:r w:rsidR="00616C0E">
        <w:rPr>
          <w:bCs/>
          <w:color w:val="000000" w:themeColor="text1"/>
        </w:rPr>
        <w:t xml:space="preserve">unding </w:t>
      </w:r>
      <w:r>
        <w:rPr>
          <w:bCs/>
          <w:color w:val="000000" w:themeColor="text1"/>
        </w:rPr>
        <w:t>C</w:t>
      </w:r>
      <w:r w:rsidR="00616C0E">
        <w:rPr>
          <w:bCs/>
          <w:color w:val="000000" w:themeColor="text1"/>
        </w:rPr>
        <w:t>oordination work group</w:t>
      </w:r>
    </w:p>
    <w:p w14:paraId="548CCE62" w14:textId="2C302D27" w:rsidR="00616C0E" w:rsidRDefault="00616C0E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Kickoff meeting was 5/4</w:t>
      </w:r>
    </w:p>
    <w:p w14:paraId="4F40F308" w14:textId="4A2C0151" w:rsidR="00616C0E" w:rsidRDefault="00616C0E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Near </w:t>
      </w:r>
      <w:r w:rsidR="00292A21">
        <w:rPr>
          <w:bCs/>
          <w:color w:val="000000" w:themeColor="text1"/>
        </w:rPr>
        <w:t>term</w:t>
      </w:r>
      <w:r w:rsidR="00BE6D99">
        <w:rPr>
          <w:bCs/>
          <w:color w:val="000000" w:themeColor="text1"/>
        </w:rPr>
        <w:t xml:space="preserve"> goals</w:t>
      </w:r>
      <w:r>
        <w:rPr>
          <w:bCs/>
          <w:color w:val="000000" w:themeColor="text1"/>
        </w:rPr>
        <w:t>: workforce</w:t>
      </w:r>
      <w:r w:rsidR="00BE6D99">
        <w:rPr>
          <w:bCs/>
          <w:color w:val="000000" w:themeColor="text1"/>
        </w:rPr>
        <w:t xml:space="preserve"> development</w:t>
      </w:r>
      <w:r>
        <w:rPr>
          <w:bCs/>
          <w:color w:val="000000" w:themeColor="text1"/>
        </w:rPr>
        <w:t xml:space="preserve">, marketing/comms, tribal </w:t>
      </w:r>
      <w:r w:rsidR="00292A21">
        <w:rPr>
          <w:bCs/>
          <w:color w:val="000000" w:themeColor="text1"/>
        </w:rPr>
        <w:t>engagement</w:t>
      </w:r>
    </w:p>
    <w:p w14:paraId="7885B03D" w14:textId="39ED6518" w:rsidR="00616C0E" w:rsidRDefault="00031496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D</w:t>
      </w:r>
      <w:r w:rsidR="00616C0E">
        <w:rPr>
          <w:bCs/>
          <w:color w:val="000000" w:themeColor="text1"/>
        </w:rPr>
        <w:t>eep-dives</w:t>
      </w:r>
      <w:proofErr w:type="gramEnd"/>
      <w:r w:rsidR="00616C0E">
        <w:rPr>
          <w:bCs/>
          <w:color w:val="000000" w:themeColor="text1"/>
        </w:rPr>
        <w:t xml:space="preserve"> on near-term priorities</w:t>
      </w:r>
    </w:p>
    <w:p w14:paraId="0075A9FB" w14:textId="096974DF" w:rsidR="00616C0E" w:rsidRDefault="00616C0E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Next steps are a Q3 meeting to align with home rebates </w:t>
      </w:r>
      <w:proofErr w:type="gramStart"/>
      <w:r>
        <w:rPr>
          <w:bCs/>
          <w:color w:val="000000" w:themeColor="text1"/>
        </w:rPr>
        <w:t>guidance</w:t>
      </w:r>
      <w:proofErr w:type="gramEnd"/>
    </w:p>
    <w:p w14:paraId="2DB54124" w14:textId="01560F1B" w:rsidR="00616C0E" w:rsidRDefault="00616C0E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Contact Jonathan Belais: </w:t>
      </w:r>
      <w:r w:rsidR="00A31A92">
        <w:rPr>
          <w:bCs/>
          <w:color w:val="000000" w:themeColor="text1"/>
        </w:rPr>
        <w:t>J</w:t>
      </w:r>
      <w:r>
        <w:rPr>
          <w:bCs/>
          <w:color w:val="000000" w:themeColor="text1"/>
        </w:rPr>
        <w:t>belais@neea.org for more information</w:t>
      </w:r>
    </w:p>
    <w:p w14:paraId="6FD044F1" w14:textId="6A2951D4" w:rsidR="00616C0E" w:rsidRDefault="00616C0E" w:rsidP="00616C0E">
      <w:pPr>
        <w:pStyle w:val="ListParagraph"/>
        <w:numPr>
          <w:ilvl w:val="2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ISCC 2023 Annual workplan</w:t>
      </w:r>
    </w:p>
    <w:p w14:paraId="4E351EE3" w14:textId="4D2940AF" w:rsidR="00616C0E" w:rsidRDefault="00616C0E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Update on </w:t>
      </w:r>
      <w:r w:rsidR="007137E4">
        <w:rPr>
          <w:bCs/>
          <w:color w:val="000000" w:themeColor="text1"/>
        </w:rPr>
        <w:t xml:space="preserve">page </w:t>
      </w:r>
      <w:r>
        <w:rPr>
          <w:bCs/>
          <w:color w:val="000000" w:themeColor="text1"/>
        </w:rPr>
        <w:t xml:space="preserve">4 </w:t>
      </w:r>
      <w:r w:rsidR="00292A21">
        <w:rPr>
          <w:bCs/>
          <w:color w:val="000000" w:themeColor="text1"/>
        </w:rPr>
        <w:t>in packet</w:t>
      </w:r>
    </w:p>
    <w:p w14:paraId="016EED74" w14:textId="7D52EA41" w:rsidR="00616C0E" w:rsidRDefault="00616C0E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Q2 HVAC topics shifting to Q3</w:t>
      </w:r>
      <w:r w:rsidR="00031496">
        <w:rPr>
          <w:bCs/>
          <w:color w:val="000000" w:themeColor="text1"/>
        </w:rPr>
        <w:t xml:space="preserve"> &amp; Q4</w:t>
      </w:r>
    </w:p>
    <w:p w14:paraId="40A17E3D" w14:textId="526EF456" w:rsidR="00616C0E" w:rsidRDefault="00616C0E" w:rsidP="00616C0E">
      <w:pPr>
        <w:pStyle w:val="ListParagraph"/>
        <w:numPr>
          <w:ilvl w:val="4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HP HVAC (P</w:t>
      </w:r>
      <w:r w:rsidR="00BE6D9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8)</w:t>
      </w:r>
    </w:p>
    <w:p w14:paraId="28107E1B" w14:textId="05A057A5" w:rsidR="00616C0E" w:rsidRDefault="00616C0E" w:rsidP="00616C0E">
      <w:pPr>
        <w:pStyle w:val="ListParagraph"/>
        <w:numPr>
          <w:ilvl w:val="4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Variable Speed Heat Pumps (P</w:t>
      </w:r>
      <w:r w:rsidR="00BE6D9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9)</w:t>
      </w:r>
    </w:p>
    <w:p w14:paraId="1F8E3723" w14:textId="7FDB663F" w:rsidR="00616C0E" w:rsidRDefault="00616C0E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Priority 2 topics </w:t>
      </w:r>
    </w:p>
    <w:p w14:paraId="170A9D0E" w14:textId="0C0044E7" w:rsidR="00616C0E" w:rsidRDefault="007137E4" w:rsidP="00616C0E">
      <w:pPr>
        <w:pStyle w:val="ListParagraph"/>
        <w:numPr>
          <w:ilvl w:val="4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Focus on priority 1 topics this quarter -</w:t>
      </w:r>
      <w:r w:rsidR="00616C0E">
        <w:rPr>
          <w:bCs/>
          <w:color w:val="000000" w:themeColor="text1"/>
        </w:rPr>
        <w:t xml:space="preserve"> priority </w:t>
      </w:r>
      <w:r w:rsidR="00031496">
        <w:rPr>
          <w:bCs/>
          <w:color w:val="000000" w:themeColor="text1"/>
        </w:rPr>
        <w:t xml:space="preserve">2 </w:t>
      </w:r>
      <w:r w:rsidR="0040387B">
        <w:rPr>
          <w:bCs/>
          <w:color w:val="000000" w:themeColor="text1"/>
        </w:rPr>
        <w:t>topics</w:t>
      </w:r>
      <w:r w:rsidR="00616C0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shifted out to </w:t>
      </w:r>
      <w:r w:rsidR="0040387B">
        <w:rPr>
          <w:bCs/>
          <w:color w:val="000000" w:themeColor="text1"/>
        </w:rPr>
        <w:t xml:space="preserve">next </w:t>
      </w:r>
      <w:proofErr w:type="gramStart"/>
      <w:r w:rsidR="00616C0E">
        <w:rPr>
          <w:bCs/>
          <w:color w:val="000000" w:themeColor="text1"/>
        </w:rPr>
        <w:t>quarter</w:t>
      </w:r>
      <w:proofErr w:type="gramEnd"/>
    </w:p>
    <w:p w14:paraId="43877CFC" w14:textId="0E08979E" w:rsidR="00616C0E" w:rsidRDefault="00616C0E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Q3 </w:t>
      </w:r>
      <w:r w:rsidR="00BE6D99">
        <w:rPr>
          <w:bCs/>
          <w:color w:val="000000" w:themeColor="text1"/>
        </w:rPr>
        <w:t xml:space="preserve">Priority </w:t>
      </w:r>
      <w:r>
        <w:rPr>
          <w:bCs/>
          <w:color w:val="000000" w:themeColor="text1"/>
        </w:rPr>
        <w:t>1 topic</w:t>
      </w:r>
      <w:r w:rsidR="00BE6D99">
        <w:rPr>
          <w:bCs/>
          <w:color w:val="000000" w:themeColor="text1"/>
        </w:rPr>
        <w:t xml:space="preserve"> will be High Performance</w:t>
      </w:r>
      <w:r>
        <w:rPr>
          <w:bCs/>
          <w:color w:val="000000" w:themeColor="text1"/>
        </w:rPr>
        <w:t xml:space="preserve"> </w:t>
      </w:r>
      <w:r w:rsidR="00BE6D99">
        <w:rPr>
          <w:bCs/>
          <w:color w:val="000000" w:themeColor="text1"/>
        </w:rPr>
        <w:t>W</w:t>
      </w:r>
      <w:r>
        <w:rPr>
          <w:bCs/>
          <w:color w:val="000000" w:themeColor="text1"/>
        </w:rPr>
        <w:t>indows</w:t>
      </w:r>
    </w:p>
    <w:p w14:paraId="1988AEC9" w14:textId="0C466AFE" w:rsidR="00616C0E" w:rsidRDefault="00616C0E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Q4</w:t>
      </w:r>
      <w:r w:rsidR="00BE6D99">
        <w:rPr>
          <w:bCs/>
          <w:color w:val="000000" w:themeColor="text1"/>
        </w:rPr>
        <w:t xml:space="preserve"> Priority 1 topic</w:t>
      </w:r>
      <w:r w:rsidR="008A40D4">
        <w:rPr>
          <w:bCs/>
          <w:color w:val="000000" w:themeColor="text1"/>
        </w:rPr>
        <w:t>s</w:t>
      </w:r>
      <w:r w:rsidR="00BE6D99">
        <w:rPr>
          <w:bCs/>
          <w:color w:val="000000" w:themeColor="text1"/>
        </w:rPr>
        <w:t xml:space="preserve"> will be L</w:t>
      </w:r>
      <w:r>
        <w:rPr>
          <w:bCs/>
          <w:color w:val="000000" w:themeColor="text1"/>
        </w:rPr>
        <w:t>LLC</w:t>
      </w:r>
      <w:r w:rsidR="008A40D4">
        <w:rPr>
          <w:bCs/>
          <w:color w:val="000000" w:themeColor="text1"/>
        </w:rPr>
        <w:t xml:space="preserve"> and Variable Speed Heat Pumps</w:t>
      </w:r>
    </w:p>
    <w:p w14:paraId="48139577" w14:textId="571F60EB" w:rsidR="00616C0E" w:rsidRDefault="00616C0E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High performance windows cost effectiveness barrier listed as a high preference priority 2 topic for </w:t>
      </w:r>
      <w:proofErr w:type="gramStart"/>
      <w:r>
        <w:rPr>
          <w:bCs/>
          <w:color w:val="000000" w:themeColor="text1"/>
        </w:rPr>
        <w:t>Q3</w:t>
      </w:r>
      <w:proofErr w:type="gramEnd"/>
    </w:p>
    <w:p w14:paraId="69D60BA8" w14:textId="4166A80F" w:rsidR="00616C0E" w:rsidRDefault="00670587" w:rsidP="00616C0E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Q4</w:t>
      </w:r>
      <w:r w:rsidR="0040387B">
        <w:rPr>
          <w:bCs/>
          <w:color w:val="000000" w:themeColor="text1"/>
        </w:rPr>
        <w:t xml:space="preserve"> Priority 2 topics </w:t>
      </w:r>
      <w:r>
        <w:rPr>
          <w:bCs/>
          <w:color w:val="000000" w:themeColor="text1"/>
        </w:rPr>
        <w:t xml:space="preserve">– further outreach </w:t>
      </w:r>
      <w:r w:rsidR="007728FD">
        <w:rPr>
          <w:bCs/>
          <w:color w:val="000000" w:themeColor="text1"/>
        </w:rPr>
        <w:t xml:space="preserve">needed </w:t>
      </w:r>
      <w:r>
        <w:rPr>
          <w:bCs/>
          <w:color w:val="000000" w:themeColor="text1"/>
        </w:rPr>
        <w:t xml:space="preserve">to narrow down </w:t>
      </w:r>
      <w:proofErr w:type="gramStart"/>
      <w:r>
        <w:rPr>
          <w:bCs/>
          <w:color w:val="000000" w:themeColor="text1"/>
        </w:rPr>
        <w:t>topic</w:t>
      </w:r>
      <w:proofErr w:type="gramEnd"/>
      <w:r w:rsidR="00BE6D99">
        <w:rPr>
          <w:bCs/>
          <w:color w:val="000000" w:themeColor="text1"/>
        </w:rPr>
        <w:t xml:space="preserve"> </w:t>
      </w:r>
    </w:p>
    <w:p w14:paraId="6DCD7F57" w14:textId="32A5B77C" w:rsidR="00670587" w:rsidRDefault="00670587" w:rsidP="00670587">
      <w:pPr>
        <w:pStyle w:val="ListParagraph"/>
        <w:numPr>
          <w:ilvl w:val="2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ISCC CO-Chair opportunity still open</w:t>
      </w:r>
    </w:p>
    <w:p w14:paraId="1A7CE804" w14:textId="1A4FF9BE" w:rsidR="00670587" w:rsidRDefault="00670587" w:rsidP="00670587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Light lift and collaborative role</w:t>
      </w:r>
    </w:p>
    <w:p w14:paraId="092C9C42" w14:textId="01EDDFCD" w:rsidR="00670587" w:rsidRDefault="00BE6D99" w:rsidP="00670587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Position responsibilities h</w:t>
      </w:r>
      <w:r w:rsidR="00670587">
        <w:rPr>
          <w:bCs/>
          <w:color w:val="000000" w:themeColor="text1"/>
        </w:rPr>
        <w:t>a</w:t>
      </w:r>
      <w:r>
        <w:rPr>
          <w:bCs/>
          <w:color w:val="000000" w:themeColor="text1"/>
        </w:rPr>
        <w:t>ve</w:t>
      </w:r>
      <w:r w:rsidR="00670587">
        <w:rPr>
          <w:bCs/>
          <w:color w:val="000000" w:themeColor="text1"/>
        </w:rPr>
        <w:t xml:space="preserve"> been </w:t>
      </w:r>
      <w:proofErr w:type="gramStart"/>
      <w:r w:rsidR="00670587">
        <w:rPr>
          <w:bCs/>
          <w:color w:val="000000" w:themeColor="text1"/>
        </w:rPr>
        <w:t>streamlined</w:t>
      </w:r>
      <w:proofErr w:type="gramEnd"/>
    </w:p>
    <w:p w14:paraId="064FA267" w14:textId="589045E8" w:rsidR="00670587" w:rsidRDefault="00BE6D99" w:rsidP="00670587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Would </w:t>
      </w:r>
      <w:r w:rsidR="007728FD">
        <w:rPr>
          <w:bCs/>
          <w:color w:val="000000" w:themeColor="text1"/>
        </w:rPr>
        <w:t>a</w:t>
      </w:r>
      <w:r w:rsidR="00670587">
        <w:rPr>
          <w:bCs/>
          <w:color w:val="000000" w:themeColor="text1"/>
        </w:rPr>
        <w:t xml:space="preserve">ppreciate having a dedicated person </w:t>
      </w:r>
      <w:r w:rsidR="00292A21">
        <w:rPr>
          <w:bCs/>
          <w:color w:val="000000" w:themeColor="text1"/>
        </w:rPr>
        <w:t>from</w:t>
      </w:r>
      <w:r w:rsidR="00670587">
        <w:rPr>
          <w:bCs/>
          <w:color w:val="000000" w:themeColor="text1"/>
        </w:rPr>
        <w:t xml:space="preserve"> </w:t>
      </w:r>
      <w:r w:rsidR="00292A21">
        <w:rPr>
          <w:bCs/>
          <w:color w:val="000000" w:themeColor="text1"/>
        </w:rPr>
        <w:t>stakeholder</w:t>
      </w:r>
      <w:r w:rsidR="00670587">
        <w:rPr>
          <w:bCs/>
          <w:color w:val="000000" w:themeColor="text1"/>
        </w:rPr>
        <w:t xml:space="preserve"> </w:t>
      </w:r>
      <w:proofErr w:type="gramStart"/>
      <w:r w:rsidR="00670587">
        <w:rPr>
          <w:bCs/>
          <w:color w:val="000000" w:themeColor="text1"/>
        </w:rPr>
        <w:t>side</w:t>
      </w:r>
      <w:proofErr w:type="gramEnd"/>
    </w:p>
    <w:p w14:paraId="390B29BA" w14:textId="301815A9" w:rsidR="00670587" w:rsidRPr="00BE6D99" w:rsidRDefault="00670587" w:rsidP="00BE6D99">
      <w:pPr>
        <w:pStyle w:val="ListParagraph"/>
        <w:numPr>
          <w:ilvl w:val="3"/>
          <w:numId w:val="1"/>
        </w:num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For more </w:t>
      </w:r>
      <w:r w:rsidR="00292A21">
        <w:rPr>
          <w:bCs/>
          <w:color w:val="000000" w:themeColor="text1"/>
        </w:rPr>
        <w:t>info</w:t>
      </w:r>
      <w:r>
        <w:rPr>
          <w:bCs/>
          <w:color w:val="000000" w:themeColor="text1"/>
        </w:rPr>
        <w:t xml:space="preserve"> reach out to Al</w:t>
      </w:r>
      <w:r w:rsidR="008B7BB4">
        <w:rPr>
          <w:bCs/>
          <w:color w:val="000000" w:themeColor="text1"/>
        </w:rPr>
        <w:t>i</w:t>
      </w:r>
      <w:r>
        <w:rPr>
          <w:bCs/>
          <w:color w:val="000000" w:themeColor="text1"/>
        </w:rPr>
        <w:t>s</w:t>
      </w:r>
      <w:r w:rsidR="008B7BB4">
        <w:rPr>
          <w:bCs/>
          <w:color w:val="000000" w:themeColor="text1"/>
        </w:rPr>
        <w:t>y</w:t>
      </w:r>
      <w:r>
        <w:rPr>
          <w:bCs/>
          <w:color w:val="000000" w:themeColor="text1"/>
        </w:rPr>
        <w:t>n</w:t>
      </w:r>
      <w:r w:rsidR="00BE6D99">
        <w:rPr>
          <w:bCs/>
          <w:color w:val="000000" w:themeColor="text1"/>
        </w:rPr>
        <w:t xml:space="preserve">: </w:t>
      </w:r>
      <w:r w:rsidR="00BE6D99" w:rsidRPr="00BE6D99">
        <w:rPr>
          <w:bCs/>
          <w:color w:val="000000" w:themeColor="text1"/>
        </w:rPr>
        <w:t>AMaggiora@neea.org</w:t>
      </w:r>
    </w:p>
    <w:p w14:paraId="1AAB5EBB" w14:textId="4794183A" w:rsidR="00F6035C" w:rsidRDefault="00265B63" w:rsidP="00F6035C">
      <w:pPr>
        <w:pStyle w:val="Heading2"/>
        <w:rPr>
          <w:b/>
        </w:rPr>
      </w:pPr>
      <w:r>
        <w:rPr>
          <w:b/>
        </w:rPr>
        <w:t xml:space="preserve">Regional </w:t>
      </w:r>
      <w:r w:rsidR="00F6035C">
        <w:rPr>
          <w:b/>
        </w:rPr>
        <w:t>Round</w:t>
      </w:r>
      <w:r w:rsidR="00EA5648">
        <w:rPr>
          <w:b/>
        </w:rPr>
        <w:t>table</w:t>
      </w:r>
    </w:p>
    <w:p w14:paraId="345A1ADB" w14:textId="02DE671B" w:rsidR="00A51D81" w:rsidRPr="00A51D81" w:rsidRDefault="00A51D81" w:rsidP="00281F2F">
      <w:pPr>
        <w:spacing w:after="0" w:line="240" w:lineRule="auto"/>
      </w:pPr>
      <w:r>
        <w:t>Utility members and NEEA program staff shared updates since the last quarterly meeting.</w:t>
      </w:r>
    </w:p>
    <w:p w14:paraId="098A7CE7" w14:textId="7955D4A9" w:rsidR="003B03A3" w:rsidRPr="003B03A3" w:rsidRDefault="003B03A3" w:rsidP="003B03A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b/>
          <w:bCs/>
        </w:rPr>
      </w:pPr>
      <w:bookmarkStart w:id="0" w:name="_Hlk103585712"/>
      <w:r>
        <w:rPr>
          <w:b/>
          <w:bCs/>
        </w:rPr>
        <w:t xml:space="preserve">Maria Murphy (NEEA) - </w:t>
      </w:r>
      <w:r w:rsidRPr="003B03A3">
        <w:t>Good information r</w:t>
      </w:r>
      <w:r>
        <w:t>e</w:t>
      </w:r>
      <w:r w:rsidRPr="003B03A3">
        <w:t>leased in</w:t>
      </w:r>
      <w:r w:rsidR="008B7BB4">
        <w:t xml:space="preserve"> </w:t>
      </w:r>
      <w:r w:rsidR="00BE6D99">
        <w:t>NEEA</w:t>
      </w:r>
      <w:r w:rsidRPr="003B03A3">
        <w:t xml:space="preserve"> activity report. RFP just </w:t>
      </w:r>
      <w:r w:rsidR="00BE6D99">
        <w:t>released</w:t>
      </w:r>
      <w:r w:rsidRPr="003B03A3">
        <w:t xml:space="preserve"> for technical engagement</w:t>
      </w:r>
      <w:r>
        <w:t xml:space="preserve"> with engineers. Incentive strategy launched earlier this year</w:t>
      </w:r>
      <w:r w:rsidR="00BE6D99">
        <w:t xml:space="preserve"> with </w:t>
      </w:r>
      <w:r>
        <w:t xml:space="preserve">6 total reps signed up. Comprehensive design guide for system approach has been updated in Q1. Growing number of </w:t>
      </w:r>
      <w:r w:rsidR="00292A21">
        <w:t>ventilation</w:t>
      </w:r>
      <w:r>
        <w:t xml:space="preserve"> products and </w:t>
      </w:r>
      <w:r w:rsidR="00292A21">
        <w:t>manufacturers</w:t>
      </w:r>
      <w:r>
        <w:t xml:space="preserve"> on system requirement list</w:t>
      </w:r>
      <w:r w:rsidR="008B7BB4">
        <w:t>, now 6</w:t>
      </w:r>
      <w:r>
        <w:t xml:space="preserve"> </w:t>
      </w:r>
      <w:r w:rsidR="00292A21">
        <w:t>manufacturers</w:t>
      </w:r>
      <w:r>
        <w:t xml:space="preserve"> and over 65 products.</w:t>
      </w:r>
      <w:r>
        <w:rPr>
          <w:b/>
          <w:bCs/>
        </w:rPr>
        <w:t xml:space="preserve"> </w:t>
      </w:r>
      <w:r w:rsidRPr="003B03A3">
        <w:t xml:space="preserve">Modeling of </w:t>
      </w:r>
      <w:r w:rsidR="003D2DEA" w:rsidRPr="003B03A3">
        <w:t>DOA</w:t>
      </w:r>
      <w:r w:rsidR="003D2DEA">
        <w:t>S</w:t>
      </w:r>
      <w:r w:rsidRPr="003B03A3">
        <w:t xml:space="preserve"> in energy plus through a partnership with </w:t>
      </w:r>
      <w:r w:rsidR="008B7BB4">
        <w:t>E</w:t>
      </w:r>
      <w:r w:rsidRPr="003B03A3">
        <w:t xml:space="preserve">nergy </w:t>
      </w:r>
      <w:r w:rsidR="008B7BB4">
        <w:t>T</w:t>
      </w:r>
      <w:r w:rsidRPr="003B03A3">
        <w:t>rust</w:t>
      </w:r>
      <w:r w:rsidR="008B7BB4">
        <w:t>. Report will be released soon</w:t>
      </w:r>
      <w:r>
        <w:t xml:space="preserve">. Emerging tech project report recently released on a muti-family project in </w:t>
      </w:r>
      <w:r w:rsidR="00292A21">
        <w:t>Seattle</w:t>
      </w:r>
      <w:r>
        <w:t xml:space="preserve">. Will be reaching out to see what others think is most helpful to share for next meeting. </w:t>
      </w:r>
    </w:p>
    <w:p w14:paraId="63D59C15" w14:textId="1ABE585C" w:rsidR="00CB21F4" w:rsidRPr="00EA5648" w:rsidRDefault="00CB21F4" w:rsidP="00D92C7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b/>
          <w:bCs/>
        </w:rPr>
      </w:pPr>
      <w:r w:rsidRPr="00EA5648">
        <w:rPr>
          <w:b/>
          <w:bCs/>
        </w:rPr>
        <w:t>Trevor Frick</w:t>
      </w:r>
      <w:r w:rsidR="00EA5648" w:rsidRPr="00EA5648">
        <w:rPr>
          <w:b/>
          <w:bCs/>
        </w:rPr>
        <w:t xml:space="preserve"> (Clark)</w:t>
      </w:r>
      <w:r w:rsidR="00175008">
        <w:rPr>
          <w:b/>
          <w:bCs/>
        </w:rPr>
        <w:t xml:space="preserve"> </w:t>
      </w:r>
      <w:r w:rsidR="00DF63B9">
        <w:rPr>
          <w:b/>
          <w:bCs/>
        </w:rPr>
        <w:t>–</w:t>
      </w:r>
      <w:r w:rsidR="00175008">
        <w:rPr>
          <w:b/>
          <w:bCs/>
        </w:rPr>
        <w:t xml:space="preserve"> </w:t>
      </w:r>
      <w:r w:rsidR="00DF63B9" w:rsidRPr="00E81328">
        <w:t>In m</w:t>
      </w:r>
      <w:r w:rsidR="00175008">
        <w:t>idst of preparing 2022 numbers for reporting. Met</w:t>
      </w:r>
      <w:r w:rsidR="008B7BB4">
        <w:t xml:space="preserve"> </w:t>
      </w:r>
      <w:r w:rsidR="00175008">
        <w:t xml:space="preserve">target but not as high in the past 4-5 years. New </w:t>
      </w:r>
      <w:r w:rsidR="001877E1">
        <w:t>P</w:t>
      </w:r>
      <w:r w:rsidR="00175008">
        <w:t xml:space="preserve">ower </w:t>
      </w:r>
      <w:r w:rsidR="00DF63B9">
        <w:t>P</w:t>
      </w:r>
      <w:r w:rsidR="00175008">
        <w:t xml:space="preserve">lan baseline caused NEEA savings to drop dramatically. Looking at changes to heat pump program to align with BPA changes. Held annual heat pump network meeting, 50-60 attendees and shared out program changes. Hoping BPA will be able to focus more resources on </w:t>
      </w:r>
      <w:r w:rsidR="008B7BB4">
        <w:t>v</w:t>
      </w:r>
      <w:r w:rsidR="00175008">
        <w:t xml:space="preserve">ariable speed heat pump measures. Hoping to catch more incentives and rebates in the heat pump area through more </w:t>
      </w:r>
      <w:r w:rsidR="003B03A3">
        <w:t>outreach</w:t>
      </w:r>
      <w:r w:rsidR="00175008">
        <w:t xml:space="preserve"> to multifamily buildings. New multifamily interest in construction incentives</w:t>
      </w:r>
      <w:r w:rsidR="008B7BB4">
        <w:t xml:space="preserve"> </w:t>
      </w:r>
      <w:r w:rsidR="00175008">
        <w:t xml:space="preserve">if </w:t>
      </w:r>
      <w:r w:rsidR="008B7BB4">
        <w:t>it</w:t>
      </w:r>
      <w:r w:rsidR="00175008">
        <w:t xml:space="preserve"> is 10%~ over code</w:t>
      </w:r>
      <w:r w:rsidR="008B7BB4">
        <w:t xml:space="preserve"> </w:t>
      </w:r>
      <w:r w:rsidR="00175008">
        <w:t xml:space="preserve">pathway. Recent </w:t>
      </w:r>
      <w:r w:rsidR="003B03A3">
        <w:t>project</w:t>
      </w:r>
      <w:r w:rsidR="00175008">
        <w:t xml:space="preserve"> </w:t>
      </w:r>
      <w:r w:rsidR="008B7BB4">
        <w:t>i</w:t>
      </w:r>
      <w:r w:rsidR="00175008">
        <w:t xml:space="preserve">n </w:t>
      </w:r>
      <w:r w:rsidR="003B03A3">
        <w:t>Washougal</w:t>
      </w:r>
      <w:r w:rsidR="00175008">
        <w:t xml:space="preserve"> that might be 25% over code. Issue </w:t>
      </w:r>
      <w:r w:rsidR="008B7BB4">
        <w:t xml:space="preserve">program is </w:t>
      </w:r>
      <w:r w:rsidR="00175008">
        <w:t xml:space="preserve">running into is the build time for these projects is up to 2 years. Want these contractors to reach out early enough about programs to budget </w:t>
      </w:r>
      <w:r w:rsidR="003B03A3">
        <w:t>appropriately</w:t>
      </w:r>
      <w:r w:rsidR="00175008">
        <w:t xml:space="preserve"> but don’t always know what the BPA program will be at that time</w:t>
      </w:r>
      <w:r w:rsidR="008B7BB4">
        <w:t xml:space="preserve"> of project completion. </w:t>
      </w:r>
    </w:p>
    <w:p w14:paraId="4E99E275" w14:textId="76459E8B" w:rsidR="00F6035C" w:rsidRPr="005D681C" w:rsidRDefault="00B82F39" w:rsidP="00D92C7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b/>
          <w:bCs/>
        </w:rPr>
      </w:pPr>
      <w:r w:rsidRPr="005D681C">
        <w:rPr>
          <w:b/>
          <w:bCs/>
        </w:rPr>
        <w:lastRenderedPageBreak/>
        <w:t xml:space="preserve">Natasha </w:t>
      </w:r>
      <w:proofErr w:type="spellStart"/>
      <w:r w:rsidRPr="005D681C">
        <w:rPr>
          <w:b/>
          <w:bCs/>
        </w:rPr>
        <w:t>Houldson</w:t>
      </w:r>
      <w:proofErr w:type="spellEnd"/>
      <w:r w:rsidR="00E66D86" w:rsidRPr="005D681C">
        <w:rPr>
          <w:b/>
          <w:bCs/>
        </w:rPr>
        <w:t xml:space="preserve"> (</w:t>
      </w:r>
      <w:r w:rsidR="00EF1C91" w:rsidRPr="005D681C">
        <w:rPr>
          <w:b/>
          <w:bCs/>
        </w:rPr>
        <w:t>Tacoma</w:t>
      </w:r>
      <w:r w:rsidR="00E66D86" w:rsidRPr="005D681C">
        <w:rPr>
          <w:b/>
          <w:bCs/>
        </w:rPr>
        <w:t>)</w:t>
      </w:r>
      <w:r w:rsidR="003B03A3">
        <w:rPr>
          <w:b/>
          <w:bCs/>
        </w:rPr>
        <w:t xml:space="preserve"> - </w:t>
      </w:r>
      <w:r w:rsidR="003B03A3" w:rsidRPr="003B03A3">
        <w:t>Busy with hiring tasks. New supervisor coming onboard next week overseeing non-</w:t>
      </w:r>
      <w:r w:rsidR="00B97F67" w:rsidRPr="003B03A3">
        <w:t>eng</w:t>
      </w:r>
      <w:r w:rsidR="00B97F67">
        <w:t>i</w:t>
      </w:r>
      <w:r w:rsidR="00B97F67" w:rsidRPr="003B03A3">
        <w:t>n</w:t>
      </w:r>
      <w:r w:rsidR="00B97F67">
        <w:t>e</w:t>
      </w:r>
      <w:r w:rsidR="00B97F67" w:rsidRPr="003B03A3">
        <w:t>er</w:t>
      </w:r>
      <w:r w:rsidR="003B03A3" w:rsidRPr="003B03A3">
        <w:t xml:space="preserve"> staff and focused on capital programs. Wil</w:t>
      </w:r>
      <w:r w:rsidR="008B7BB4">
        <w:t>l</w:t>
      </w:r>
      <w:r w:rsidR="003B03A3" w:rsidRPr="003B03A3">
        <w:t xml:space="preserve"> </w:t>
      </w:r>
      <w:r w:rsidR="008B7BB4">
        <w:t xml:space="preserve">help </w:t>
      </w:r>
      <w:r w:rsidR="003B03A3" w:rsidRPr="003B03A3">
        <w:t xml:space="preserve">with improvement to new construction and indoor cannabis grow </w:t>
      </w:r>
      <w:r w:rsidR="00B16AF9">
        <w:t>projects</w:t>
      </w:r>
      <w:r w:rsidR="003B03A3" w:rsidRPr="003B03A3">
        <w:t>.</w:t>
      </w:r>
      <w:r w:rsidR="003B03A3">
        <w:rPr>
          <w:b/>
          <w:bCs/>
        </w:rPr>
        <w:t xml:space="preserve"> </w:t>
      </w:r>
      <w:r w:rsidR="003B03A3" w:rsidRPr="003B03A3">
        <w:t xml:space="preserve">On track to meet </w:t>
      </w:r>
      <w:r w:rsidR="003B03A3">
        <w:t xml:space="preserve">biannual </w:t>
      </w:r>
      <w:r w:rsidR="003B03A3" w:rsidRPr="003B03A3">
        <w:t>targe</w:t>
      </w:r>
      <w:r w:rsidR="003B03A3">
        <w:t xml:space="preserve">t. Will be keeping an eye on trends regionally. </w:t>
      </w:r>
      <w:r w:rsidR="008B7BB4">
        <w:t xml:space="preserve">Work on </w:t>
      </w:r>
      <w:r w:rsidR="00B16AF9">
        <w:t>conservation</w:t>
      </w:r>
      <w:r w:rsidR="008B7BB4">
        <w:t xml:space="preserve"> </w:t>
      </w:r>
      <w:r w:rsidR="003B03A3">
        <w:t xml:space="preserve">potential assessment underway. Will inform changes for programs next year. No changes mentioned currently. Been digging into </w:t>
      </w:r>
      <w:r w:rsidR="00292A21">
        <w:t>SEM</w:t>
      </w:r>
      <w:r w:rsidR="003B03A3">
        <w:t xml:space="preserve"> work and </w:t>
      </w:r>
      <w:r w:rsidR="00B16AF9">
        <w:t>Washington’s C</w:t>
      </w:r>
      <w:r w:rsidR="003B03A3">
        <w:t xml:space="preserve">lean </w:t>
      </w:r>
      <w:r w:rsidR="00B16AF9">
        <w:t>B</w:t>
      </w:r>
      <w:r w:rsidR="003B03A3">
        <w:t>uilding</w:t>
      </w:r>
      <w:r w:rsidR="00B16AF9">
        <w:t xml:space="preserve"> Performance S</w:t>
      </w:r>
      <w:r w:rsidR="003B03A3">
        <w:t xml:space="preserve">tandards and how to leverage for programs. Seeing </w:t>
      </w:r>
      <w:proofErr w:type="gramStart"/>
      <w:r w:rsidR="003B03A3">
        <w:t>a number of</w:t>
      </w:r>
      <w:proofErr w:type="gramEnd"/>
      <w:r w:rsidR="003B03A3">
        <w:t xml:space="preserve"> new construction p</w:t>
      </w:r>
      <w:r w:rsidR="00B16AF9">
        <w:t>rojects</w:t>
      </w:r>
      <w:r w:rsidR="003B03A3">
        <w:t xml:space="preserve"> with </w:t>
      </w:r>
      <w:r w:rsidR="00B16AF9">
        <w:t xml:space="preserve">Variable refrigerant flow (VRF) </w:t>
      </w:r>
      <w:r w:rsidR="003B03A3">
        <w:t>heat pumps. On residential side, recent</w:t>
      </w:r>
      <w:r w:rsidR="008B7BB4">
        <w:t xml:space="preserve"> </w:t>
      </w:r>
      <w:r w:rsidR="003B03A3">
        <w:t xml:space="preserve">home energy reports program launched. </w:t>
      </w:r>
      <w:r w:rsidR="008B7BB4">
        <w:t>Also l</w:t>
      </w:r>
      <w:r w:rsidR="00B16AF9">
        <w:t xml:space="preserve">aunched </w:t>
      </w:r>
      <w:r w:rsidR="008B7BB4">
        <w:t xml:space="preserve">at an </w:t>
      </w:r>
      <w:r w:rsidR="007728FD">
        <w:t>i</w:t>
      </w:r>
      <w:r w:rsidR="003B03A3">
        <w:t>ncentive program for rental properties with income</w:t>
      </w:r>
      <w:r w:rsidR="007728FD">
        <w:t>-</w:t>
      </w:r>
      <w:r w:rsidR="003B03A3">
        <w:t xml:space="preserve">qualified tenants. </w:t>
      </w:r>
    </w:p>
    <w:p w14:paraId="2643EB33" w14:textId="4CBD3C44" w:rsidR="008B7BB4" w:rsidRPr="008B7BB4" w:rsidRDefault="00CB21F4" w:rsidP="008B7BB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b/>
          <w:bCs/>
        </w:rPr>
      </w:pPr>
      <w:r w:rsidRPr="00EA5648">
        <w:rPr>
          <w:b/>
          <w:bCs/>
        </w:rPr>
        <w:t xml:space="preserve">Shelly </w:t>
      </w:r>
      <w:r w:rsidR="005D681C">
        <w:rPr>
          <w:b/>
          <w:bCs/>
        </w:rPr>
        <w:t>M</w:t>
      </w:r>
      <w:r w:rsidRPr="00EA5648">
        <w:rPr>
          <w:b/>
          <w:bCs/>
        </w:rPr>
        <w:t xml:space="preserve">artin (Idaho </w:t>
      </w:r>
      <w:r w:rsidR="00172A27">
        <w:rPr>
          <w:b/>
          <w:bCs/>
        </w:rPr>
        <w:t>P</w:t>
      </w:r>
      <w:r w:rsidRPr="00EA5648">
        <w:rPr>
          <w:b/>
          <w:bCs/>
        </w:rPr>
        <w:t>ower)</w:t>
      </w:r>
      <w:r w:rsidR="00B97F67">
        <w:rPr>
          <w:b/>
          <w:bCs/>
        </w:rPr>
        <w:t xml:space="preserve"> - </w:t>
      </w:r>
      <w:r w:rsidR="00B97F67" w:rsidRPr="00B97F67">
        <w:t>On retrofit side, looking at increases o</w:t>
      </w:r>
      <w:r w:rsidR="008B7BB4">
        <w:t>f</w:t>
      </w:r>
      <w:r w:rsidR="00B97F67" w:rsidRPr="00B97F67">
        <w:t xml:space="preserve"> lighting </w:t>
      </w:r>
      <w:r w:rsidR="00292A21" w:rsidRPr="00B97F67">
        <w:t>incentives</w:t>
      </w:r>
      <w:r w:rsidR="00B97F67" w:rsidRPr="00B97F67">
        <w:t xml:space="preserve"> this fall. Still working to engage </w:t>
      </w:r>
      <w:r w:rsidR="003D2DEA">
        <w:t xml:space="preserve">trade </w:t>
      </w:r>
      <w:r w:rsidR="008B7BB4">
        <w:t>allies more proactively</w:t>
      </w:r>
      <w:r w:rsidR="00B97F67">
        <w:t xml:space="preserve">.  </w:t>
      </w:r>
      <w:r w:rsidR="00292A21">
        <w:t>Looking</w:t>
      </w:r>
      <w:r w:rsidR="00B97F67">
        <w:t xml:space="preserve"> to rollout multifamily program at end of the </w:t>
      </w:r>
      <w:r w:rsidR="008B7BB4">
        <w:t xml:space="preserve">2023 </w:t>
      </w:r>
      <w:r w:rsidR="00B97F67">
        <w:t>year</w:t>
      </w:r>
      <w:r w:rsidR="008B7BB4">
        <w:t>.</w:t>
      </w:r>
    </w:p>
    <w:p w14:paraId="0CFA497B" w14:textId="630C4FF7" w:rsidR="00A51D81" w:rsidRPr="008B7BB4" w:rsidRDefault="00847747" w:rsidP="008B7BB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 w:rsidRPr="008B7BB4">
        <w:rPr>
          <w:b/>
          <w:bCs/>
        </w:rPr>
        <w:t>Sheree Willhite (Idaho</w:t>
      </w:r>
      <w:r w:rsidR="00BE163F" w:rsidRPr="008B7BB4">
        <w:rPr>
          <w:b/>
          <w:bCs/>
        </w:rPr>
        <w:t xml:space="preserve"> Power</w:t>
      </w:r>
      <w:r w:rsidRPr="008B7BB4">
        <w:rPr>
          <w:b/>
          <w:bCs/>
        </w:rPr>
        <w:t>)</w:t>
      </w:r>
      <w:r w:rsidR="00B97F67" w:rsidRPr="008B7BB4">
        <w:rPr>
          <w:b/>
          <w:bCs/>
        </w:rPr>
        <w:t xml:space="preserve"> –</w:t>
      </w:r>
      <w:r w:rsidR="00B97F67" w:rsidRPr="00B97F67">
        <w:t xml:space="preserve"> </w:t>
      </w:r>
      <w:r w:rsidR="000963F5">
        <w:t>Idaho’s Zero Based Regulation (</w:t>
      </w:r>
      <w:proofErr w:type="gramStart"/>
      <w:r w:rsidR="000963F5">
        <w:t>ZBR)  process</w:t>
      </w:r>
      <w:proofErr w:type="gramEnd"/>
      <w:r w:rsidR="000963F5">
        <w:t xml:space="preserve"> is ongoing. Last year’s draft of ZBR redlines removed large portions of the energy code, which was met with opposition and delayed to 2024.</w:t>
      </w:r>
    </w:p>
    <w:p w14:paraId="2AADADE9" w14:textId="020BD26B" w:rsidR="00A51D81" w:rsidRPr="00EA5648" w:rsidRDefault="002A4E3E" w:rsidP="00D92C7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b/>
          <w:bCs/>
        </w:rPr>
      </w:pPr>
      <w:r w:rsidRPr="00EA5648">
        <w:rPr>
          <w:b/>
          <w:bCs/>
        </w:rPr>
        <w:t>Tucker Kramer (</w:t>
      </w:r>
      <w:r w:rsidR="00D22C65" w:rsidRPr="00EA5648">
        <w:rPr>
          <w:b/>
          <w:bCs/>
        </w:rPr>
        <w:t>N</w:t>
      </w:r>
      <w:r w:rsidR="00931095" w:rsidRPr="00EA5648">
        <w:rPr>
          <w:b/>
          <w:bCs/>
        </w:rPr>
        <w:t>WE</w:t>
      </w:r>
      <w:r w:rsidR="00D22C65" w:rsidRPr="00EA5648">
        <w:rPr>
          <w:b/>
          <w:bCs/>
        </w:rPr>
        <w:t>)</w:t>
      </w:r>
      <w:r w:rsidR="005A2F37">
        <w:rPr>
          <w:b/>
          <w:bCs/>
        </w:rPr>
        <w:t xml:space="preserve"> – </w:t>
      </w:r>
      <w:r w:rsidR="005A2F37">
        <w:t>In process of doing an update</w:t>
      </w:r>
      <w:r w:rsidR="008B7BB4">
        <w:t>d</w:t>
      </w:r>
      <w:r w:rsidR="005A2F37">
        <w:t xml:space="preserve"> potential and demand response assessment study. Customers should be receiving postcard about study today. Hopefully get results on study around </w:t>
      </w:r>
      <w:r w:rsidR="008B7BB4">
        <w:t>S</w:t>
      </w:r>
      <w:r w:rsidR="005A2F37">
        <w:t>ept</w:t>
      </w:r>
      <w:r w:rsidR="008B7BB4">
        <w:t xml:space="preserve"> this year</w:t>
      </w:r>
      <w:r w:rsidR="005A2F37">
        <w:t>. New program updates in January as well</w:t>
      </w:r>
      <w:r w:rsidR="008B7BB4">
        <w:t xml:space="preserve">. </w:t>
      </w:r>
    </w:p>
    <w:bookmarkEnd w:id="0"/>
    <w:p w14:paraId="71756896" w14:textId="55C4695B" w:rsidR="00175008" w:rsidRDefault="0094320C" w:rsidP="00175008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b/>
          <w:bCs/>
        </w:rPr>
      </w:pPr>
      <w:r w:rsidRPr="005D681C">
        <w:rPr>
          <w:b/>
          <w:bCs/>
        </w:rPr>
        <w:t>Suzi Asmus (NEEA)</w:t>
      </w:r>
      <w:r w:rsidR="003B03A3">
        <w:rPr>
          <w:b/>
          <w:bCs/>
        </w:rPr>
        <w:t xml:space="preserve"> </w:t>
      </w:r>
      <w:r w:rsidR="00B97F67">
        <w:rPr>
          <w:b/>
          <w:bCs/>
        </w:rPr>
        <w:t>–</w:t>
      </w:r>
      <w:r w:rsidR="003B03A3">
        <w:rPr>
          <w:b/>
          <w:bCs/>
        </w:rPr>
        <w:t xml:space="preserve"> </w:t>
      </w:r>
      <w:r w:rsidR="00B53F1B">
        <w:t>NEEA a</w:t>
      </w:r>
      <w:r w:rsidR="00B97F67">
        <w:t xml:space="preserve">ctivity report </w:t>
      </w:r>
      <w:r w:rsidR="00140EEF">
        <w:t>also in the meeting packet</w:t>
      </w:r>
      <w:r w:rsidR="00B97F67">
        <w:t xml:space="preserve">. Efficiency </w:t>
      </w:r>
      <w:r w:rsidR="00B53F1B">
        <w:t>E</w:t>
      </w:r>
      <w:r w:rsidR="00B97F67">
        <w:t xml:space="preserve">xchange </w:t>
      </w:r>
      <w:r w:rsidR="00140EEF">
        <w:t xml:space="preserve">residential heat pump </w:t>
      </w:r>
      <w:r w:rsidR="00B97F67">
        <w:t xml:space="preserve">sessions can be viewed via recordings. </w:t>
      </w:r>
      <w:r w:rsidR="00140EEF">
        <w:t xml:space="preserve">NEEA </w:t>
      </w:r>
      <w:r w:rsidR="00B97F67">
        <w:t xml:space="preserve">Product </w:t>
      </w:r>
      <w:r w:rsidR="00140EEF">
        <w:t>C</w:t>
      </w:r>
      <w:r w:rsidR="00B97F67">
        <w:t xml:space="preserve">ouncil </w:t>
      </w:r>
      <w:r w:rsidR="00140EEF">
        <w:t>will include several dates this summer with presentations led</w:t>
      </w:r>
      <w:r w:rsidR="00B97F67">
        <w:t xml:space="preserve"> by Christopher </w:t>
      </w:r>
      <w:r w:rsidR="00B53F1B">
        <w:t>D</w:t>
      </w:r>
      <w:r w:rsidR="00B97F67">
        <w:t xml:space="preserve">iamond </w:t>
      </w:r>
      <w:r w:rsidR="00140EEF">
        <w:t xml:space="preserve">on </w:t>
      </w:r>
      <w:r w:rsidR="00B97F67">
        <w:t>residential heat pump products. May 9</w:t>
      </w:r>
      <w:r w:rsidR="00B97F67" w:rsidRPr="00B97F67">
        <w:rPr>
          <w:vertAlign w:val="superscript"/>
        </w:rPr>
        <w:t>th</w:t>
      </w:r>
      <w:r w:rsidR="00B97F67">
        <w:t xml:space="preserve"> was </w:t>
      </w:r>
      <w:r w:rsidR="00140EEF">
        <w:t xml:space="preserve">an </w:t>
      </w:r>
      <w:r w:rsidR="00B97F67">
        <w:t xml:space="preserve">update from advanced Heat pump coalition. </w:t>
      </w:r>
      <w:r w:rsidR="00140EEF">
        <w:t xml:space="preserve">There will be a session with updates </w:t>
      </w:r>
      <w:r w:rsidR="00B97F67">
        <w:t xml:space="preserve">on </w:t>
      </w:r>
      <w:r w:rsidR="00140EEF">
        <w:t>the</w:t>
      </w:r>
      <w:r w:rsidR="00B97F67">
        <w:t xml:space="preserve"> improvements </w:t>
      </w:r>
      <w:r w:rsidR="00140EEF">
        <w:t xml:space="preserve">(aka “features and capabilities”) NEEA is </w:t>
      </w:r>
      <w:r w:rsidR="00B97F67">
        <w:t xml:space="preserve">looking at for </w:t>
      </w:r>
      <w:r w:rsidR="00140EEF">
        <w:t xml:space="preserve">the </w:t>
      </w:r>
      <w:r w:rsidR="00B97F67">
        <w:t xml:space="preserve">residential </w:t>
      </w:r>
      <w:r w:rsidR="00B53F1B">
        <w:t>h</w:t>
      </w:r>
      <w:r w:rsidR="00B97F67">
        <w:t xml:space="preserve">eat pump program. </w:t>
      </w:r>
      <w:r w:rsidR="00140EEF">
        <w:t xml:space="preserve">Another session will focus </w:t>
      </w:r>
      <w:r w:rsidR="00B97F67">
        <w:t>update</w:t>
      </w:r>
      <w:r w:rsidR="00140EEF">
        <w:t>s</w:t>
      </w:r>
      <w:r w:rsidR="00B97F67">
        <w:t xml:space="preserve"> on </w:t>
      </w:r>
      <w:r w:rsidR="00140EEF">
        <w:t xml:space="preserve">the </w:t>
      </w:r>
      <w:r w:rsidR="00B53F1B">
        <w:t>load-based</w:t>
      </w:r>
      <w:r w:rsidR="00B97F67">
        <w:t xml:space="preserve"> test procedures. </w:t>
      </w:r>
      <w:r w:rsidR="00140EEF">
        <w:t xml:space="preserve">And there will be a presentation on the </w:t>
      </w:r>
      <w:r w:rsidR="00B97F67">
        <w:t xml:space="preserve">results of micro heat pump field research. </w:t>
      </w:r>
      <w:r w:rsidR="00140EEF">
        <w:t xml:space="preserve">Track presentation dates and register here: </w:t>
      </w:r>
      <w:hyperlink r:id="rId27" w:history="1">
        <w:r w:rsidR="0041207B" w:rsidRPr="001737D5">
          <w:rPr>
            <w:rStyle w:val="Hyperlink"/>
          </w:rPr>
          <w:t>https://neea.org/get-involved/product-council</w:t>
        </w:r>
      </w:hyperlink>
      <w:r w:rsidR="00140EEF">
        <w:t xml:space="preserve">. </w:t>
      </w:r>
      <w:r w:rsidR="00B97F67">
        <w:t xml:space="preserve">NEEA </w:t>
      </w:r>
      <w:r w:rsidR="00140EEF">
        <w:t xml:space="preserve">is active in the Consortium for Energy Efficiency working groups helping to advise them on management of the heat pump Tier specifications for the tax credit. </w:t>
      </w:r>
      <w:r w:rsidR="0041482C">
        <w:t xml:space="preserve">All CEE members are welcome to join these working groups. NEEA will be going </w:t>
      </w:r>
      <w:r w:rsidR="00B97F67">
        <w:t>to RPAC for vote to mov</w:t>
      </w:r>
      <w:r w:rsidR="0041482C">
        <w:t>e a new residential heat pump</w:t>
      </w:r>
      <w:r w:rsidR="00B97F67">
        <w:t xml:space="preserve"> program into market development</w:t>
      </w:r>
      <w:r w:rsidR="00B53F1B">
        <w:t xml:space="preserve"> this year.</w:t>
      </w:r>
    </w:p>
    <w:p w14:paraId="4819DB8C" w14:textId="3434E7AD" w:rsidR="00543A43" w:rsidRPr="00B53F1B" w:rsidRDefault="00EA5648" w:rsidP="00B53F1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b/>
          <w:bCs/>
        </w:rPr>
      </w:pPr>
      <w:r w:rsidRPr="00175008">
        <w:rPr>
          <w:b/>
          <w:bCs/>
        </w:rPr>
        <w:t>John Petosa (Snohomish)</w:t>
      </w:r>
      <w:r w:rsidR="00175008" w:rsidRPr="00175008">
        <w:rPr>
          <w:b/>
          <w:bCs/>
        </w:rPr>
        <w:t xml:space="preserve"> </w:t>
      </w:r>
      <w:r w:rsidR="00B53F1B" w:rsidRPr="00175008">
        <w:rPr>
          <w:b/>
          <w:bCs/>
        </w:rPr>
        <w:t xml:space="preserve">- </w:t>
      </w:r>
      <w:r w:rsidR="00B53F1B" w:rsidRPr="00B53F1B">
        <w:t>Been</w:t>
      </w:r>
      <w:r w:rsidR="00175008" w:rsidRPr="00175008">
        <w:t xml:space="preserve"> tracking to reach</w:t>
      </w:r>
      <w:r w:rsidR="00B53F1B">
        <w:t xml:space="preserve"> savings</w:t>
      </w:r>
      <w:r w:rsidR="00175008" w:rsidRPr="00175008">
        <w:t xml:space="preserve"> goal</w:t>
      </w:r>
      <w:r w:rsidR="00175008">
        <w:t xml:space="preserve">. </w:t>
      </w:r>
      <w:r w:rsidR="00B53F1B">
        <w:t xml:space="preserve">There is a </w:t>
      </w:r>
      <w:r w:rsidR="007728FD">
        <w:t>p</w:t>
      </w:r>
      <w:r w:rsidR="00175008">
        <w:t xml:space="preserve">ilot for </w:t>
      </w:r>
      <w:r w:rsidR="00B53F1B">
        <w:t>L</w:t>
      </w:r>
      <w:r w:rsidR="00175008">
        <w:t xml:space="preserve">ake </w:t>
      </w:r>
      <w:r w:rsidR="00B53F1B">
        <w:t>S</w:t>
      </w:r>
      <w:r w:rsidR="00175008">
        <w:t xml:space="preserve">tevens area, have a </w:t>
      </w:r>
      <w:r w:rsidR="007728FD">
        <w:t xml:space="preserve">substation </w:t>
      </w:r>
      <w:r w:rsidR="00175008">
        <w:t xml:space="preserve">out there that’s close to load </w:t>
      </w:r>
      <w:r w:rsidR="00B53F1B">
        <w:t>capacity and have</w:t>
      </w:r>
      <w:r w:rsidR="00175008">
        <w:t xml:space="preserve"> been focusing on that area to see if we can make a</w:t>
      </w:r>
      <w:r w:rsidR="00B53F1B">
        <w:t xml:space="preserve"> </w:t>
      </w:r>
      <w:r w:rsidR="00B97F67">
        <w:t>difference</w:t>
      </w:r>
      <w:r w:rsidR="00175008">
        <w:t>. Looking at cutting some budgets, not closing programs but just shaving dollars off.</w:t>
      </w:r>
    </w:p>
    <w:p w14:paraId="2CA40487" w14:textId="14D1A51F" w:rsidR="00637AF2" w:rsidRPr="005D681C" w:rsidRDefault="00B539B9" w:rsidP="00637AF2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b/>
          <w:bCs/>
        </w:rPr>
      </w:pPr>
      <w:r w:rsidRPr="005D681C">
        <w:rPr>
          <w:b/>
          <w:bCs/>
        </w:rPr>
        <w:t>Michael Lane</w:t>
      </w:r>
      <w:r w:rsidR="00BE163F" w:rsidRPr="005D681C">
        <w:rPr>
          <w:b/>
          <w:bCs/>
        </w:rPr>
        <w:t xml:space="preserve"> </w:t>
      </w:r>
      <w:r w:rsidRPr="005D681C">
        <w:rPr>
          <w:b/>
          <w:bCs/>
        </w:rPr>
        <w:t>(PSE</w:t>
      </w:r>
      <w:r w:rsidR="00840991" w:rsidRPr="005D681C">
        <w:rPr>
          <w:b/>
          <w:bCs/>
        </w:rPr>
        <w:t>)</w:t>
      </w:r>
      <w:r w:rsidR="005A2F37">
        <w:rPr>
          <w:b/>
          <w:bCs/>
        </w:rPr>
        <w:t xml:space="preserve"> – </w:t>
      </w:r>
      <w:r w:rsidR="005A2F37">
        <w:t>Short for biennium</w:t>
      </w:r>
      <w:r w:rsidR="00B53F1B">
        <w:t xml:space="preserve"> goal</w:t>
      </w:r>
      <w:r w:rsidR="0041207B">
        <w:t>,</w:t>
      </w:r>
      <w:r w:rsidR="005A2F37">
        <w:t xml:space="preserve"> </w:t>
      </w:r>
      <w:proofErr w:type="gramStart"/>
      <w:r w:rsidR="005A2F37">
        <w:t>Not</w:t>
      </w:r>
      <w:proofErr w:type="gramEnd"/>
      <w:r w:rsidR="005A2F37">
        <w:t xml:space="preserve"> sure on exact number. In </w:t>
      </w:r>
      <w:r w:rsidR="00292A21">
        <w:t>mitigation</w:t>
      </w:r>
      <w:r w:rsidR="005A2F37">
        <w:t xml:space="preserve"> phase. Working with reps to get savings in the door.  Increased</w:t>
      </w:r>
      <w:r w:rsidR="003D2DEA">
        <w:t xml:space="preserve"> Contractor Performance Incentive (</w:t>
      </w:r>
      <w:r w:rsidR="00967304">
        <w:t>CPI) incentive</w:t>
      </w:r>
      <w:r w:rsidR="005A2F37">
        <w:t xml:space="preserve"> </w:t>
      </w:r>
      <w:r w:rsidR="00B53F1B">
        <w:t xml:space="preserve">from </w:t>
      </w:r>
      <w:r w:rsidR="005A2F37">
        <w:t>1</w:t>
      </w:r>
      <w:r w:rsidR="007728FD">
        <w:t xml:space="preserve"> </w:t>
      </w:r>
      <w:r w:rsidR="005A2F37">
        <w:t>c</w:t>
      </w:r>
      <w:r w:rsidR="007728FD">
        <w:t>ent</w:t>
      </w:r>
      <w:r w:rsidR="005A2F37">
        <w:t xml:space="preserve"> to 5</w:t>
      </w:r>
      <w:r w:rsidR="007728FD">
        <w:t xml:space="preserve"> </w:t>
      </w:r>
      <w:r w:rsidR="005A2F37">
        <w:t>c</w:t>
      </w:r>
      <w:r w:rsidR="007728FD">
        <w:t>ents</w:t>
      </w:r>
      <w:r w:rsidR="005A2F37">
        <w:t xml:space="preserve"> for</w:t>
      </w:r>
      <w:r w:rsidR="00175008">
        <w:t xml:space="preserve"> </w:t>
      </w:r>
      <w:proofErr w:type="spellStart"/>
      <w:r w:rsidR="007728FD">
        <w:t>K</w:t>
      </w:r>
      <w:r w:rsidR="00175008">
        <w:t>wh</w:t>
      </w:r>
      <w:proofErr w:type="spellEnd"/>
      <w:r w:rsidR="00175008">
        <w:t xml:space="preserve"> for</w:t>
      </w:r>
      <w:r w:rsidR="005A2F37">
        <w:t xml:space="preserve"> </w:t>
      </w:r>
      <w:r w:rsidR="003D2DEA">
        <w:t xml:space="preserve">lighting </w:t>
      </w:r>
      <w:r w:rsidR="005A2F37">
        <w:t xml:space="preserve">projects. </w:t>
      </w:r>
      <w:r w:rsidR="003D2DEA" w:rsidRPr="00E81328">
        <w:t>CPI is a supplemental incentive paid directly to the company responsible for filling out the application and submitting all pre-approval and payment documentation.</w:t>
      </w:r>
      <w:r w:rsidR="00E81328">
        <w:t xml:space="preserve"> </w:t>
      </w:r>
      <w:r w:rsidR="005A2F37">
        <w:t xml:space="preserve">Did seem like it brought some interest but still not seeing as many projects as </w:t>
      </w:r>
      <w:r w:rsidR="00292A21">
        <w:t>they’d</w:t>
      </w:r>
      <w:r w:rsidR="005A2F37">
        <w:t xml:space="preserve"> like to see. </w:t>
      </w:r>
      <w:proofErr w:type="gramStart"/>
      <w:r w:rsidR="005A2F37">
        <w:t>In the midst of</w:t>
      </w:r>
      <w:proofErr w:type="gramEnd"/>
      <w:r w:rsidR="005A2F37">
        <w:t xml:space="preserve"> program planning for 2025. </w:t>
      </w:r>
      <w:r w:rsidR="003D2DEA">
        <w:t>RFPs</w:t>
      </w:r>
      <w:r w:rsidR="005A2F37">
        <w:t xml:space="preserve"> are out and have done initial assessments.</w:t>
      </w:r>
      <w:r w:rsidR="00175008">
        <w:t xml:space="preserve"> 2024-2025 will be working with named communities, highly impacted </w:t>
      </w:r>
      <w:proofErr w:type="gramStart"/>
      <w:r w:rsidR="00175008">
        <w:t>communities</w:t>
      </w:r>
      <w:proofErr w:type="gramEnd"/>
      <w:r w:rsidR="00175008">
        <w:t xml:space="preserve"> and impacted groups.  Changed name from energy efficiency to customer energy management. </w:t>
      </w:r>
    </w:p>
    <w:p w14:paraId="68F9B752" w14:textId="3EB61E3B" w:rsidR="00A03503" w:rsidRDefault="00CD4B40" w:rsidP="00A0350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b/>
          <w:bCs/>
        </w:rPr>
      </w:pPr>
      <w:r w:rsidRPr="005D681C">
        <w:rPr>
          <w:b/>
          <w:bCs/>
        </w:rPr>
        <w:t>Nancy Goddard (Pacific)</w:t>
      </w:r>
      <w:r w:rsidR="005A2F37">
        <w:rPr>
          <w:b/>
          <w:bCs/>
        </w:rPr>
        <w:t xml:space="preserve"> – </w:t>
      </w:r>
      <w:r w:rsidR="005A2F37">
        <w:t xml:space="preserve">Draft 2022 out for comments. Final complete </w:t>
      </w:r>
      <w:proofErr w:type="gramStart"/>
      <w:r w:rsidR="005A2F37">
        <w:t>in</w:t>
      </w:r>
      <w:proofErr w:type="gramEnd"/>
      <w:r w:rsidR="005A2F37">
        <w:t xml:space="preserve"> June 1</w:t>
      </w:r>
      <w:r w:rsidR="005A2F37" w:rsidRPr="005A2F37">
        <w:rPr>
          <w:vertAlign w:val="superscript"/>
        </w:rPr>
        <w:t>st</w:t>
      </w:r>
      <w:r w:rsidR="005A2F37">
        <w:t>. Short on 2022</w:t>
      </w:r>
      <w:r w:rsidR="007728FD">
        <w:t>-</w:t>
      </w:r>
      <w:r w:rsidR="005A2F37">
        <w:t>2023 target, looking to hit about 92% of target. Focused on how we can get up to 100%. Posted notice today for program changes for Jul</w:t>
      </w:r>
      <w:r w:rsidR="007728FD">
        <w:t xml:space="preserve">y </w:t>
      </w:r>
      <w:r w:rsidR="005A2F37">
        <w:t>1</w:t>
      </w:r>
      <w:proofErr w:type="gramStart"/>
      <w:r w:rsidR="005A2F37">
        <w:t xml:space="preserve"> 2023</w:t>
      </w:r>
      <w:proofErr w:type="gramEnd"/>
      <w:r w:rsidR="005A2F37">
        <w:t>, mostly updates to align with WA state energy code. 2023-2025</w:t>
      </w:r>
      <w:r w:rsidR="007728FD">
        <w:t xml:space="preserve"> biennium plan</w:t>
      </w:r>
      <w:r w:rsidR="005A2F37">
        <w:t xml:space="preserve">, </w:t>
      </w:r>
      <w:r w:rsidR="007728FD">
        <w:t>n</w:t>
      </w:r>
      <w:r w:rsidR="005A2F37">
        <w:t xml:space="preserve">o previews yet, in planning mode for target setting. Working on clean energy implementation </w:t>
      </w:r>
      <w:r w:rsidR="00292A21">
        <w:t>plan</w:t>
      </w:r>
      <w:r w:rsidR="005A2F37">
        <w:t xml:space="preserve"> and progress report due J</w:t>
      </w:r>
      <w:r w:rsidR="007728FD">
        <w:t xml:space="preserve">une </w:t>
      </w:r>
      <w:r w:rsidR="005A2F37">
        <w:t xml:space="preserve">1. Equity focused. Rebidding </w:t>
      </w:r>
      <w:r w:rsidR="001E57E3">
        <w:t xml:space="preserve">outsourced </w:t>
      </w:r>
      <w:r w:rsidR="005A2F37">
        <w:t>delivery contracts. RFP is not out yet but hope to have it out by July 1</w:t>
      </w:r>
      <w:r w:rsidR="005A2F37" w:rsidRPr="005A2F37">
        <w:rPr>
          <w:vertAlign w:val="superscript"/>
        </w:rPr>
        <w:t>st</w:t>
      </w:r>
      <w:r w:rsidR="005A2F37">
        <w:t xml:space="preserve">. </w:t>
      </w:r>
    </w:p>
    <w:p w14:paraId="3CDFC7D6" w14:textId="4BBDC588" w:rsidR="00455196" w:rsidRPr="00455196" w:rsidRDefault="00455196" w:rsidP="00A0350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b/>
          <w:bCs/>
        </w:rPr>
      </w:pPr>
      <w:r>
        <w:rPr>
          <w:b/>
          <w:bCs/>
        </w:rPr>
        <w:lastRenderedPageBreak/>
        <w:t xml:space="preserve">Stephanie Quinn (NEEA) - </w:t>
      </w:r>
      <w:r w:rsidRPr="00455196">
        <w:t xml:space="preserve">Filling in for Tamara </w:t>
      </w:r>
      <w:r w:rsidR="003B03A3" w:rsidRPr="00455196">
        <w:t>Anderson</w:t>
      </w:r>
      <w:r w:rsidRPr="00455196">
        <w:t xml:space="preserve"> for </w:t>
      </w:r>
      <w:r w:rsidR="007728FD">
        <w:t xml:space="preserve">High-Performance </w:t>
      </w:r>
      <w:r w:rsidRPr="00455196">
        <w:t xml:space="preserve">Windows </w:t>
      </w:r>
      <w:r w:rsidR="0041207B">
        <w:t xml:space="preserve">program </w:t>
      </w:r>
      <w:r w:rsidRPr="00455196">
        <w:t>update</w:t>
      </w:r>
      <w:r>
        <w:t xml:space="preserve">. Recently sponsored Habitat for </w:t>
      </w:r>
      <w:r w:rsidR="007728FD">
        <w:t>H</w:t>
      </w:r>
      <w:r>
        <w:t xml:space="preserve">umanity Bend </w:t>
      </w:r>
      <w:r w:rsidR="007728FD">
        <w:t xml:space="preserve">/ </w:t>
      </w:r>
      <w:r>
        <w:t>Redmon</w:t>
      </w:r>
      <w:r w:rsidR="007728FD">
        <w:t>d</w:t>
      </w:r>
      <w:r>
        <w:t xml:space="preserve"> at the </w:t>
      </w:r>
      <w:proofErr w:type="spellStart"/>
      <w:r w:rsidR="001E57E3">
        <w:t>B</w:t>
      </w:r>
      <w:r>
        <w:t>uild</w:t>
      </w:r>
      <w:r w:rsidR="00967304">
        <w:t>R</w:t>
      </w:r>
      <w:r>
        <w:t>ight</w:t>
      </w:r>
      <w:proofErr w:type="spellEnd"/>
      <w:r>
        <w:t xml:space="preserve"> conference in Portland and developed a </w:t>
      </w:r>
      <w:r w:rsidR="001E57E3">
        <w:t>H</w:t>
      </w:r>
      <w:r>
        <w:t>abitat</w:t>
      </w:r>
      <w:r w:rsidR="005A2F37">
        <w:t xml:space="preserve"> </w:t>
      </w:r>
      <w:r>
        <w:t xml:space="preserve">for </w:t>
      </w:r>
      <w:r w:rsidR="001E57E3">
        <w:t>H</w:t>
      </w:r>
      <w:r>
        <w:t>umanity pilot. Developed a new</w:t>
      </w:r>
      <w:r w:rsidR="001E57E3">
        <w:t xml:space="preserve"> triple pane</w:t>
      </w:r>
      <w:r>
        <w:t xml:space="preserve"> windows flyer for share out. Did a lunch </w:t>
      </w:r>
      <w:r w:rsidR="007728FD">
        <w:t xml:space="preserve">roundtable </w:t>
      </w:r>
      <w:r>
        <w:t xml:space="preserve">at </w:t>
      </w:r>
      <w:r w:rsidR="001E57E3">
        <w:t>E</w:t>
      </w:r>
      <w:r>
        <w:t xml:space="preserve">fficiency </w:t>
      </w:r>
      <w:r w:rsidR="001E57E3">
        <w:t>E</w:t>
      </w:r>
      <w:r>
        <w:t>xchange that was well attended.</w:t>
      </w:r>
    </w:p>
    <w:p w14:paraId="03D106C6" w14:textId="123A8675" w:rsidR="00455196" w:rsidRPr="005A2F37" w:rsidRDefault="00455196" w:rsidP="00A0350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b/>
          <w:bCs/>
        </w:rPr>
      </w:pPr>
      <w:r>
        <w:rPr>
          <w:b/>
          <w:bCs/>
        </w:rPr>
        <w:t xml:space="preserve">Eric </w:t>
      </w:r>
      <w:proofErr w:type="spellStart"/>
      <w:r>
        <w:rPr>
          <w:b/>
          <w:bCs/>
        </w:rPr>
        <w:t>Mullendore</w:t>
      </w:r>
      <w:proofErr w:type="spellEnd"/>
      <w:r>
        <w:rPr>
          <w:b/>
          <w:bCs/>
        </w:rPr>
        <w:t xml:space="preserve"> (BPA) </w:t>
      </w:r>
      <w:r w:rsidRPr="001E57E3">
        <w:t xml:space="preserve">– </w:t>
      </w:r>
      <w:r w:rsidR="001E57E3" w:rsidRPr="001E57E3">
        <w:t xml:space="preserve">In the </w:t>
      </w:r>
      <w:r w:rsidRPr="001E57E3">
        <w:t>Mi</w:t>
      </w:r>
      <w:r>
        <w:t xml:space="preserve">dst of finalizing </w:t>
      </w:r>
      <w:r w:rsidR="007728FD">
        <w:t>I</w:t>
      </w:r>
      <w:r>
        <w:t xml:space="preserve">mplementation </w:t>
      </w:r>
      <w:r w:rsidR="007728FD">
        <w:t>M</w:t>
      </w:r>
      <w:r>
        <w:t>anual for upcoming rate period (</w:t>
      </w:r>
      <w:r w:rsidR="001E57E3">
        <w:t>O</w:t>
      </w:r>
      <w:r>
        <w:t>ct 2023)</w:t>
      </w:r>
      <w:r w:rsidR="007728FD">
        <w:t>.</w:t>
      </w:r>
      <w:r>
        <w:t xml:space="preserve"> New UES measures including secondary windows</w:t>
      </w:r>
      <w:r w:rsidR="005A2F37">
        <w:t xml:space="preserve">, heat recovery ventilators and some </w:t>
      </w:r>
      <w:r w:rsidR="007C4AD2">
        <w:t xml:space="preserve">measures </w:t>
      </w:r>
      <w:r w:rsidR="005A2F37">
        <w:t xml:space="preserve">on pumps as well.  </w:t>
      </w:r>
      <w:r w:rsidR="003B03A3">
        <w:t>Releasing</w:t>
      </w:r>
      <w:r w:rsidR="005A2F37">
        <w:t xml:space="preserve"> a </w:t>
      </w:r>
      <w:r w:rsidR="007728FD">
        <w:t>c</w:t>
      </w:r>
      <w:r w:rsidR="001E57E3">
        <w:t>alculator for</w:t>
      </w:r>
      <w:r w:rsidR="005A2F37">
        <w:t xml:space="preserve"> </w:t>
      </w:r>
      <w:r w:rsidR="003B03A3">
        <w:t>efficient</w:t>
      </w:r>
      <w:r w:rsidR="005A2F37">
        <w:t xml:space="preserve"> pumps </w:t>
      </w:r>
      <w:r w:rsidR="001E57E3">
        <w:t>soon.</w:t>
      </w:r>
    </w:p>
    <w:p w14:paraId="324A9DFD" w14:textId="74D37A32" w:rsidR="00543A43" w:rsidRPr="00B97F67" w:rsidRDefault="005A2F37" w:rsidP="00B97F67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b/>
          <w:bCs/>
        </w:rPr>
      </w:pPr>
      <w:r>
        <w:rPr>
          <w:b/>
          <w:bCs/>
        </w:rPr>
        <w:t xml:space="preserve">Bill Hough (EWEB) – </w:t>
      </w:r>
      <w:r>
        <w:t>Looking forward to new BPA measures</w:t>
      </w:r>
      <w:r w:rsidR="001E57E3">
        <w:t xml:space="preserve"> and</w:t>
      </w:r>
      <w:r>
        <w:t xml:space="preserve"> looking at where they can add value to those new </w:t>
      </w:r>
      <w:r w:rsidR="001E57E3">
        <w:t>measures</w:t>
      </w:r>
      <w:r>
        <w:t xml:space="preserve"> by increasing rebates internally and market push as </w:t>
      </w:r>
      <w:r w:rsidR="001E57E3">
        <w:t>t</w:t>
      </w:r>
      <w:r>
        <w:t>he evolving commercial section goes</w:t>
      </w:r>
      <w:r w:rsidR="001E57E3">
        <w:t xml:space="preserve"> forward</w:t>
      </w:r>
      <w:r w:rsidR="007728FD">
        <w:t>.</w:t>
      </w:r>
    </w:p>
    <w:p w14:paraId="0050D068" w14:textId="0BC7F864" w:rsidR="00A03503" w:rsidRPr="005D681C" w:rsidRDefault="003D7D1A" w:rsidP="00A03503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b/>
          <w:bCs/>
        </w:rPr>
      </w:pPr>
      <w:r w:rsidRPr="005D681C">
        <w:rPr>
          <w:b/>
          <w:bCs/>
        </w:rPr>
        <w:t>Anne Curran</w:t>
      </w:r>
      <w:r w:rsidR="00BE163F" w:rsidRPr="005D681C">
        <w:rPr>
          <w:b/>
          <w:bCs/>
        </w:rPr>
        <w:t xml:space="preserve"> </w:t>
      </w:r>
      <w:r w:rsidRPr="005D681C">
        <w:rPr>
          <w:b/>
          <w:bCs/>
        </w:rPr>
        <w:t>(NEEA</w:t>
      </w:r>
      <w:r w:rsidR="00392CC7" w:rsidRPr="005D681C">
        <w:rPr>
          <w:b/>
          <w:bCs/>
        </w:rPr>
        <w:t>)</w:t>
      </w:r>
      <w:r w:rsidR="00B97F67">
        <w:rPr>
          <w:b/>
          <w:bCs/>
        </w:rPr>
        <w:t xml:space="preserve"> – </w:t>
      </w:r>
      <w:r w:rsidR="00B97F67" w:rsidRPr="001E57E3">
        <w:t>Encourage people to look at LLLC on the activity report</w:t>
      </w:r>
      <w:r w:rsidR="000E2552">
        <w:t xml:space="preserve"> to view </w:t>
      </w:r>
      <w:r w:rsidR="00B97F67" w:rsidRPr="001E57E3">
        <w:t xml:space="preserve">variety of events through professional organizations to reach </w:t>
      </w:r>
      <w:proofErr w:type="gramStart"/>
      <w:r w:rsidR="00B97F67" w:rsidRPr="001E57E3">
        <w:t>a number of</w:t>
      </w:r>
      <w:proofErr w:type="gramEnd"/>
      <w:r w:rsidR="00B97F67" w:rsidRPr="001E57E3">
        <w:t xml:space="preserve"> different audiences. </w:t>
      </w:r>
      <w:r w:rsidR="000E2552">
        <w:t xml:space="preserve">Please see attachment to Tier 1 Memo for a list of available educational resources and training topics.  </w:t>
      </w:r>
      <w:r w:rsidR="00B97F67" w:rsidRPr="001E57E3">
        <w:t xml:space="preserve">Case studies coming out soon as well. </w:t>
      </w:r>
    </w:p>
    <w:p w14:paraId="00916F16" w14:textId="77777777" w:rsidR="00F6035C" w:rsidRDefault="00F6035C" w:rsidP="00F6035C">
      <w:pPr>
        <w:pStyle w:val="ListParagraph"/>
        <w:spacing w:after="0" w:line="240" w:lineRule="auto"/>
        <w:rPr>
          <w:b/>
          <w:bCs/>
          <w:color w:val="FF0000"/>
        </w:rPr>
      </w:pPr>
    </w:p>
    <w:p w14:paraId="6379C717" w14:textId="5A1CAC20" w:rsidR="000D555D" w:rsidRPr="00D22A8F" w:rsidRDefault="00CB2AC0" w:rsidP="000D555D">
      <w:pPr>
        <w:pStyle w:val="Heading2"/>
        <w:rPr>
          <w:b/>
          <w:highlight w:val="yellow"/>
        </w:rPr>
      </w:pPr>
      <w:bookmarkStart w:id="1" w:name="_Hlk126573400"/>
      <w:r>
        <w:rPr>
          <w:b/>
        </w:rPr>
        <w:t>Luminaire</w:t>
      </w:r>
      <w:r w:rsidR="001823CA">
        <w:rPr>
          <w:b/>
        </w:rPr>
        <w:t xml:space="preserve"> Level Lighting Controls (LLLC) </w:t>
      </w:r>
      <w:r>
        <w:rPr>
          <w:b/>
        </w:rPr>
        <w:t>Education</w:t>
      </w:r>
      <w:r w:rsidR="000D555D" w:rsidRPr="00B427EB">
        <w:rPr>
          <w:b/>
        </w:rPr>
        <w:t xml:space="preserve"> (</w:t>
      </w:r>
      <w:hyperlink r:id="rId28" w:history="1">
        <w:r w:rsidR="00FF3C41" w:rsidRPr="00C3283A">
          <w:rPr>
            <w:rStyle w:val="Hyperlink"/>
            <w:b/>
          </w:rPr>
          <w:t>Packet P. 6</w:t>
        </w:r>
      </w:hyperlink>
      <w:r w:rsidR="001823CA">
        <w:rPr>
          <w:b/>
        </w:rPr>
        <w:t xml:space="preserve"> </w:t>
      </w:r>
      <w:r w:rsidR="000D555D" w:rsidRPr="00B427EB">
        <w:rPr>
          <w:b/>
        </w:rPr>
        <w:t xml:space="preserve">| </w:t>
      </w:r>
      <w:hyperlink r:id="rId29" w:history="1">
        <w:r w:rsidR="00C3283A" w:rsidRPr="00C3283A">
          <w:rPr>
            <w:rStyle w:val="Hyperlink"/>
            <w:b/>
          </w:rPr>
          <w:t>S</w:t>
        </w:r>
        <w:r w:rsidR="000D555D" w:rsidRPr="00C3283A">
          <w:rPr>
            <w:rStyle w:val="Hyperlink"/>
            <w:b/>
          </w:rPr>
          <w:t>lides</w:t>
        </w:r>
        <w:r w:rsidR="001823CA" w:rsidRPr="00C3283A">
          <w:rPr>
            <w:rStyle w:val="Hyperlink"/>
            <w:b/>
          </w:rPr>
          <w:t xml:space="preserve"> </w:t>
        </w:r>
        <w:r w:rsidR="00FF3C41" w:rsidRPr="00C3283A">
          <w:rPr>
            <w:rStyle w:val="Hyperlink"/>
            <w:b/>
          </w:rPr>
          <w:t>20</w:t>
        </w:r>
        <w:r w:rsidR="00670587" w:rsidRPr="00C3283A">
          <w:rPr>
            <w:rStyle w:val="Hyperlink"/>
            <w:b/>
          </w:rPr>
          <w:t>-</w:t>
        </w:r>
        <w:r w:rsidR="00FF3C41" w:rsidRPr="00C3283A">
          <w:rPr>
            <w:rStyle w:val="Hyperlink"/>
            <w:b/>
          </w:rPr>
          <w:t>36</w:t>
        </w:r>
        <w:r w:rsidR="000D555D" w:rsidRPr="00C3283A">
          <w:rPr>
            <w:rStyle w:val="Hyperlink"/>
            <w:b/>
          </w:rPr>
          <w:t>)</w:t>
        </w:r>
      </w:hyperlink>
    </w:p>
    <w:p w14:paraId="51D7B970" w14:textId="77777777" w:rsidR="000D555D" w:rsidRDefault="000D555D" w:rsidP="000D555D">
      <w:pPr>
        <w:spacing w:after="0" w:line="240" w:lineRule="auto"/>
        <w:ind w:left="720"/>
        <w:rPr>
          <w:i/>
        </w:rPr>
      </w:pPr>
      <w:bookmarkStart w:id="2" w:name="_Hlk120815364"/>
      <w:r>
        <w:rPr>
          <w:i/>
        </w:rPr>
        <w:t>If you have questions about this section, contact Emily Moore (</w:t>
      </w:r>
      <w:hyperlink r:id="rId30" w:history="1">
        <w:r>
          <w:rPr>
            <w:rStyle w:val="Hyperlink"/>
            <w:i/>
          </w:rPr>
          <w:t>emoore@neea.org</w:t>
        </w:r>
      </w:hyperlink>
      <w:r>
        <w:rPr>
          <w:i/>
        </w:rPr>
        <w:t>).</w:t>
      </w:r>
    </w:p>
    <w:bookmarkEnd w:id="2"/>
    <w:p w14:paraId="5BF1CFBC" w14:textId="77777777" w:rsidR="000D555D" w:rsidRPr="00F63252" w:rsidRDefault="000D555D" w:rsidP="000D555D">
      <w:pPr>
        <w:pStyle w:val="ListParagraph"/>
        <w:spacing w:before="120" w:after="0"/>
        <w:ind w:left="1080"/>
        <w:rPr>
          <w:b/>
        </w:rPr>
      </w:pPr>
      <w:r>
        <w:rPr>
          <w:b/>
        </w:rPr>
        <w:t>Presentation Highlights</w:t>
      </w:r>
    </w:p>
    <w:p w14:paraId="163B0951" w14:textId="70CB541D" w:rsidR="00670587" w:rsidRDefault="00670587" w:rsidP="000D555D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 xml:space="preserve">Building </w:t>
      </w:r>
      <w:r w:rsidR="007C4AD2">
        <w:t>o</w:t>
      </w:r>
      <w:r>
        <w:t xml:space="preserve">n previous </w:t>
      </w:r>
      <w:r w:rsidR="003F181E">
        <w:t xml:space="preserve">discussions </w:t>
      </w:r>
      <w:r>
        <w:t>and collaboration</w:t>
      </w:r>
    </w:p>
    <w:p w14:paraId="08307645" w14:textId="5C4FA650" w:rsidR="00670587" w:rsidRDefault="00670587" w:rsidP="00670587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 xml:space="preserve">Q2 2022 bolstering demand </w:t>
      </w:r>
      <w:proofErr w:type="gramStart"/>
      <w:r>
        <w:t>workshop</w:t>
      </w:r>
      <w:proofErr w:type="gramEnd"/>
    </w:p>
    <w:p w14:paraId="76AC43C5" w14:textId="574156E2" w:rsidR="00670587" w:rsidRDefault="00670587" w:rsidP="00670587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>Informed 2023 program plans</w:t>
      </w:r>
    </w:p>
    <w:p w14:paraId="18E64815" w14:textId="75B3B699" w:rsidR="00670587" w:rsidRDefault="00670587" w:rsidP="00670587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>2024 p</w:t>
      </w:r>
      <w:r w:rsidR="001E57E3">
        <w:t>l</w:t>
      </w:r>
      <w:r>
        <w:t xml:space="preserve">anning prioritized </w:t>
      </w:r>
      <w:proofErr w:type="gramStart"/>
      <w:r>
        <w:t>education</w:t>
      </w:r>
      <w:proofErr w:type="gramEnd"/>
    </w:p>
    <w:p w14:paraId="00AEFB99" w14:textId="38E102E8" w:rsidR="00670587" w:rsidRDefault="00CB2AC0" w:rsidP="00670587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>Our Progress and Challenges</w:t>
      </w:r>
    </w:p>
    <w:p w14:paraId="0F38CC8A" w14:textId="31139B1E" w:rsidR="00CB2AC0" w:rsidRDefault="00CB2AC0" w:rsidP="00CB2AC0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>Good news</w:t>
      </w:r>
    </w:p>
    <w:p w14:paraId="4D497B60" w14:textId="5D336587" w:rsidR="00CB2AC0" w:rsidRDefault="00CB2AC0" w:rsidP="00CB2AC0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Some adoption </w:t>
      </w:r>
      <w:r w:rsidR="001E57E3">
        <w:t>of LLLC</w:t>
      </w:r>
    </w:p>
    <w:p w14:paraId="5A9DA426" w14:textId="19D1B65A" w:rsidR="00CB2AC0" w:rsidRDefault="00CB2AC0" w:rsidP="00CB2AC0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>Some T</w:t>
      </w:r>
      <w:r w:rsidR="001E57E3">
        <w:t>A</w:t>
      </w:r>
      <w:r>
        <w:t xml:space="preserve">s on journey from skeptic to </w:t>
      </w:r>
      <w:r w:rsidR="001E57E3">
        <w:t>“</w:t>
      </w:r>
      <w:r>
        <w:t xml:space="preserve">making it a </w:t>
      </w:r>
      <w:proofErr w:type="gramStart"/>
      <w:r>
        <w:t>differentiator</w:t>
      </w:r>
      <w:proofErr w:type="gramEnd"/>
      <w:r w:rsidR="001E57E3">
        <w:t>”</w:t>
      </w:r>
    </w:p>
    <w:p w14:paraId="3B5EDBBA" w14:textId="77777777" w:rsidR="00CB2AC0" w:rsidRDefault="00CB2AC0" w:rsidP="00CB2AC0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>Challenges</w:t>
      </w:r>
    </w:p>
    <w:p w14:paraId="276BBE40" w14:textId="41203EE5" w:rsidR="00CB2AC0" w:rsidRDefault="00CB2AC0" w:rsidP="00CB2AC0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LLLC not getting on radar for most </w:t>
      </w:r>
      <w:proofErr w:type="gramStart"/>
      <w:r>
        <w:t>customers</w:t>
      </w:r>
      <w:proofErr w:type="gramEnd"/>
    </w:p>
    <w:p w14:paraId="0D19BD3F" w14:textId="36679005" w:rsidR="00CB2AC0" w:rsidRDefault="00CB2AC0" w:rsidP="00CB2AC0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>Skilled labor challenge and m</w:t>
      </w:r>
      <w:r w:rsidR="001E57E3">
        <w:t>any</w:t>
      </w:r>
      <w:r>
        <w:t xml:space="preserve"> TA</w:t>
      </w:r>
      <w:r w:rsidR="001E57E3">
        <w:t>s</w:t>
      </w:r>
      <w:r>
        <w:t xml:space="preserve"> not yet embracing </w:t>
      </w:r>
      <w:proofErr w:type="gramStart"/>
      <w:r>
        <w:t>LLLC</w:t>
      </w:r>
      <w:proofErr w:type="gramEnd"/>
    </w:p>
    <w:p w14:paraId="512A753D" w14:textId="2A43DF03" w:rsidR="00CB2AC0" w:rsidRDefault="00CB2AC0" w:rsidP="001E57E3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>Legacy of bad experience with previous controls</w:t>
      </w:r>
    </w:p>
    <w:p w14:paraId="08CF345C" w14:textId="579A452C" w:rsidR="00CB2AC0" w:rsidRDefault="00CB2AC0" w:rsidP="00CB2AC0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 T</w:t>
      </w:r>
      <w:r w:rsidR="001E57E3">
        <w:t>A</w:t>
      </w:r>
      <w:r>
        <w:t xml:space="preserve">s more comfortable with </w:t>
      </w:r>
      <w:r w:rsidR="007C4AD2">
        <w:t>shorter</w:t>
      </w:r>
      <w:r>
        <w:t xml:space="preserve"> payback opportunities vs NEBS</w:t>
      </w:r>
    </w:p>
    <w:p w14:paraId="489D5245" w14:textId="5B02A022" w:rsidR="00CB2AC0" w:rsidRDefault="00CB2AC0" w:rsidP="00CB2AC0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>Pandemic de</w:t>
      </w:r>
      <w:r w:rsidR="001E57E3">
        <w:t>r</w:t>
      </w:r>
      <w:r>
        <w:t xml:space="preserve">ailed in person </w:t>
      </w:r>
      <w:proofErr w:type="gramStart"/>
      <w:r>
        <w:t>training</w:t>
      </w:r>
      <w:r w:rsidR="001E57E3">
        <w:t>s</w:t>
      </w:r>
      <w:proofErr w:type="gramEnd"/>
    </w:p>
    <w:p w14:paraId="148E9D6B" w14:textId="508E2985" w:rsidR="00CB2AC0" w:rsidRDefault="00CB2AC0" w:rsidP="001E57E3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Work force turn over a factor as </w:t>
      </w:r>
      <w:proofErr w:type="gramStart"/>
      <w:r>
        <w:t>well</w:t>
      </w:r>
      <w:proofErr w:type="gramEnd"/>
    </w:p>
    <w:p w14:paraId="3D8E1186" w14:textId="0C976370" w:rsidR="00CB2AC0" w:rsidRDefault="00CB2AC0" w:rsidP="00CB2AC0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>Discussion</w:t>
      </w:r>
    </w:p>
    <w:p w14:paraId="2DAC3412" w14:textId="0EC62EAB" w:rsidR="00CB2AC0" w:rsidRDefault="00CB2AC0" w:rsidP="00CB2AC0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Education is integral to LLLC in </w:t>
      </w:r>
      <w:proofErr w:type="gramStart"/>
      <w:r>
        <w:t>particular</w:t>
      </w:r>
      <w:proofErr w:type="gramEnd"/>
      <w:r>
        <w:t xml:space="preserve"> </w:t>
      </w:r>
    </w:p>
    <w:p w14:paraId="586A0C56" w14:textId="425BD4DD" w:rsidR="00CB2AC0" w:rsidRDefault="00CB2AC0" w:rsidP="00CB2AC0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Complexity and work force turn over lends itself to </w:t>
      </w:r>
      <w:r w:rsidR="001E57E3">
        <w:t xml:space="preserve">the need for </w:t>
      </w:r>
      <w:r>
        <w:t xml:space="preserve">additional </w:t>
      </w:r>
      <w:proofErr w:type="gramStart"/>
      <w:r>
        <w:t>education</w:t>
      </w:r>
      <w:proofErr w:type="gramEnd"/>
    </w:p>
    <w:p w14:paraId="1D1C25B5" w14:textId="357D431B" w:rsidR="00CB2AC0" w:rsidRDefault="00CB2AC0" w:rsidP="00CB2AC0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Opportunity for NXT </w:t>
      </w:r>
      <w:r w:rsidR="001E57E3">
        <w:t>L</w:t>
      </w:r>
      <w:r>
        <w:t xml:space="preserve">evel </w:t>
      </w:r>
      <w:r w:rsidR="001E57E3">
        <w:t>O</w:t>
      </w:r>
      <w:r>
        <w:t xml:space="preserve">ne to step in and really ramp up the new work </w:t>
      </w:r>
      <w:proofErr w:type="gramStart"/>
      <w:r>
        <w:t>force</w:t>
      </w:r>
      <w:proofErr w:type="gramEnd"/>
    </w:p>
    <w:p w14:paraId="6F4CE095" w14:textId="2B81CF56" w:rsidR="004E663F" w:rsidRDefault="004E663F" w:rsidP="00CB2AC0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An additional </w:t>
      </w:r>
      <w:r w:rsidR="001E57E3">
        <w:t>c</w:t>
      </w:r>
      <w:r>
        <w:t xml:space="preserve">hallenge brought up by a customer was </w:t>
      </w:r>
      <w:r w:rsidR="005558DC">
        <w:t xml:space="preserve">comfort with </w:t>
      </w:r>
      <w:r>
        <w:t xml:space="preserve">software </w:t>
      </w:r>
      <w:proofErr w:type="gramStart"/>
      <w:r>
        <w:t>update</w:t>
      </w:r>
      <w:r w:rsidR="003F181E">
        <w:t>s</w:t>
      </w:r>
      <w:proofErr w:type="gramEnd"/>
    </w:p>
    <w:p w14:paraId="0925ACE9" w14:textId="4660A597" w:rsidR="004E663F" w:rsidRDefault="004E663F" w:rsidP="004E663F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Early adopter expressing some regret over jumping in so early due to software update </w:t>
      </w:r>
      <w:proofErr w:type="gramStart"/>
      <w:r>
        <w:t>issues</w:t>
      </w:r>
      <w:proofErr w:type="gramEnd"/>
    </w:p>
    <w:p w14:paraId="04BD5DD6" w14:textId="35DB217F" w:rsidR="004E663F" w:rsidRDefault="001E57E3" w:rsidP="004E663F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In contrast - </w:t>
      </w:r>
      <w:r w:rsidR="004E663F">
        <w:t>NEEA’s office has had two firmware updates since install that went smoothly</w:t>
      </w:r>
    </w:p>
    <w:p w14:paraId="6DF4E6D7" w14:textId="179F8751" w:rsidR="004E663F" w:rsidRDefault="004E663F" w:rsidP="004E663F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>Need to keep an ear out for people</w:t>
      </w:r>
      <w:r w:rsidR="001E57E3">
        <w:t>’</w:t>
      </w:r>
      <w:r>
        <w:t xml:space="preserve">s experiences with updates to </w:t>
      </w:r>
      <w:proofErr w:type="gramStart"/>
      <w:r>
        <w:t>software</w:t>
      </w:r>
      <w:proofErr w:type="gramEnd"/>
    </w:p>
    <w:p w14:paraId="4442D23E" w14:textId="0F3D7FCD" w:rsidR="004E663F" w:rsidRDefault="004E663F" w:rsidP="004E663F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lastRenderedPageBreak/>
        <w:t xml:space="preserve">Bill from </w:t>
      </w:r>
      <w:r w:rsidR="003F181E">
        <w:t>EWEB</w:t>
      </w:r>
      <w:r>
        <w:t xml:space="preserve">- vast </w:t>
      </w:r>
      <w:r w:rsidR="005558DC">
        <w:t>lighting</w:t>
      </w:r>
      <w:r>
        <w:t xml:space="preserve"> </w:t>
      </w:r>
      <w:proofErr w:type="spellStart"/>
      <w:r>
        <w:t>slow down</w:t>
      </w:r>
      <w:proofErr w:type="spellEnd"/>
      <w:r>
        <w:t xml:space="preserve"> in their region, pandemic played a massive roll in slow down </w:t>
      </w:r>
      <w:r w:rsidR="001E57E3">
        <w:t>and he</w:t>
      </w:r>
      <w:r>
        <w:t xml:space="preserve"> </w:t>
      </w:r>
      <w:r w:rsidR="001E57E3">
        <w:t xml:space="preserve">struggles to even </w:t>
      </w:r>
      <w:r>
        <w:t xml:space="preserve">get a call back </w:t>
      </w:r>
      <w:r w:rsidR="000D7308">
        <w:t xml:space="preserve">from </w:t>
      </w:r>
      <w:proofErr w:type="gramStart"/>
      <w:r w:rsidR="000D7308">
        <w:t>contractors</w:t>
      </w:r>
      <w:proofErr w:type="gramEnd"/>
    </w:p>
    <w:p w14:paraId="25B46253" w14:textId="030907C8" w:rsidR="004E663F" w:rsidRDefault="004E663F" w:rsidP="004E663F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Still some </w:t>
      </w:r>
      <w:r w:rsidR="001E57E3">
        <w:t xml:space="preserve">people </w:t>
      </w:r>
      <w:r>
        <w:t xml:space="preserve">out there doing the </w:t>
      </w:r>
      <w:proofErr w:type="gramStart"/>
      <w:r>
        <w:t>work</w:t>
      </w:r>
      <w:proofErr w:type="gramEnd"/>
      <w:r>
        <w:t xml:space="preserve"> but </w:t>
      </w:r>
      <w:r w:rsidR="001E57E3">
        <w:t>it’s</w:t>
      </w:r>
      <w:r>
        <w:t xml:space="preserve"> been decimated</w:t>
      </w:r>
    </w:p>
    <w:p w14:paraId="40FF9FEC" w14:textId="2FB3E4BD" w:rsidR="004E663F" w:rsidRDefault="004E663F" w:rsidP="004E663F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>BPA</w:t>
      </w:r>
      <w:r w:rsidR="001E57E3">
        <w:t xml:space="preserve"> has</w:t>
      </w:r>
      <w:r>
        <w:t xml:space="preserve"> seen similar drop in non-res lighting</w:t>
      </w:r>
      <w:r w:rsidR="001E57E3">
        <w:t xml:space="preserve"> </w:t>
      </w:r>
      <w:proofErr w:type="gramStart"/>
      <w:r w:rsidR="001E57E3">
        <w:t>projects</w:t>
      </w:r>
      <w:proofErr w:type="gramEnd"/>
    </w:p>
    <w:p w14:paraId="23A240D0" w14:textId="0BAE9998" w:rsidR="004E663F" w:rsidRDefault="004E663F" w:rsidP="004E663F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Michael Lane </w:t>
      </w:r>
      <w:r w:rsidR="000E2552">
        <w:t>of PSE</w:t>
      </w:r>
      <w:r>
        <w:t xml:space="preserve"> – </w:t>
      </w:r>
      <w:r w:rsidR="000D7308">
        <w:t xml:space="preserve">while a lighting </w:t>
      </w:r>
      <w:proofErr w:type="spellStart"/>
      <w:r w:rsidR="000D7308">
        <w:t>slow down</w:t>
      </w:r>
      <w:proofErr w:type="spellEnd"/>
      <w:r w:rsidR="000D7308">
        <w:t xml:space="preserve"> in general,</w:t>
      </w:r>
      <w:r>
        <w:t xml:space="preserve"> </w:t>
      </w:r>
      <w:r w:rsidR="001E57E3">
        <w:t xml:space="preserve">their </w:t>
      </w:r>
      <w:r>
        <w:t xml:space="preserve">area has </w:t>
      </w:r>
      <w:r w:rsidR="00292A21">
        <w:t>actually</w:t>
      </w:r>
      <w:r>
        <w:t xml:space="preserve"> seen some movement</w:t>
      </w:r>
      <w:r w:rsidR="000D7308">
        <w:t xml:space="preserve"> on </w:t>
      </w:r>
      <w:proofErr w:type="gramStart"/>
      <w:r w:rsidR="000D7308">
        <w:t>LLLC</w:t>
      </w:r>
      <w:proofErr w:type="gramEnd"/>
    </w:p>
    <w:p w14:paraId="51E30E42" w14:textId="757D94B2" w:rsidR="004E663F" w:rsidRDefault="001E57E3" w:rsidP="004E663F">
      <w:pPr>
        <w:pStyle w:val="ListParagraph"/>
        <w:numPr>
          <w:ilvl w:val="4"/>
          <w:numId w:val="15"/>
        </w:numPr>
        <w:spacing w:after="0" w:line="240" w:lineRule="auto"/>
        <w:contextualSpacing w:val="0"/>
      </w:pPr>
      <w:r>
        <w:t xml:space="preserve">However, </w:t>
      </w:r>
      <w:r w:rsidR="004E663F">
        <w:t xml:space="preserve">Contractors saying </w:t>
      </w:r>
      <w:r w:rsidR="003F181E">
        <w:t>$</w:t>
      </w:r>
      <w:r w:rsidR="004E663F">
        <w:t>75</w:t>
      </w:r>
      <w:r w:rsidR="003F181E">
        <w:t xml:space="preserve"> incentive </w:t>
      </w:r>
      <w:r w:rsidR="004E663F">
        <w:t xml:space="preserve">isn’t </w:t>
      </w:r>
      <w:proofErr w:type="gramStart"/>
      <w:r w:rsidR="004E663F">
        <w:t>enough</w:t>
      </w:r>
      <w:proofErr w:type="gramEnd"/>
    </w:p>
    <w:p w14:paraId="3E19B52D" w14:textId="4111FDF8" w:rsidR="004E663F" w:rsidRDefault="004E663F" w:rsidP="004E663F">
      <w:pPr>
        <w:pStyle w:val="ListParagraph"/>
        <w:numPr>
          <w:ilvl w:val="4"/>
          <w:numId w:val="15"/>
        </w:numPr>
        <w:spacing w:after="0" w:line="240" w:lineRule="auto"/>
        <w:contextualSpacing w:val="0"/>
      </w:pPr>
      <w:r>
        <w:t>Has inflation hit this market?</w:t>
      </w:r>
    </w:p>
    <w:p w14:paraId="6A48E5D0" w14:textId="3FDF992C" w:rsidR="004E663F" w:rsidRDefault="004E663F" w:rsidP="004E663F">
      <w:pPr>
        <w:pStyle w:val="ListParagraph"/>
        <w:numPr>
          <w:ilvl w:val="4"/>
          <w:numId w:val="15"/>
        </w:numPr>
        <w:spacing w:after="0" w:line="240" w:lineRule="auto"/>
        <w:contextualSpacing w:val="0"/>
      </w:pPr>
      <w:r>
        <w:t>Request for a share back on findings</w:t>
      </w:r>
    </w:p>
    <w:p w14:paraId="000412D1" w14:textId="583956E8" w:rsidR="004E663F" w:rsidRDefault="004E663F" w:rsidP="004E663F">
      <w:pPr>
        <w:pStyle w:val="ListParagraph"/>
        <w:numPr>
          <w:ilvl w:val="4"/>
          <w:numId w:val="15"/>
        </w:numPr>
        <w:spacing w:after="0" w:line="240" w:lineRule="auto"/>
        <w:contextualSpacing w:val="0"/>
      </w:pPr>
      <w:r>
        <w:t>NEEA cost study every 2 years was published this year – Did no</w:t>
      </w:r>
      <w:r w:rsidR="001E57E3">
        <w:t>t</w:t>
      </w:r>
      <w:r>
        <w:t xml:space="preserve"> see a big </w:t>
      </w:r>
      <w:proofErr w:type="gramStart"/>
      <w:r>
        <w:t>jump</w:t>
      </w:r>
      <w:proofErr w:type="gramEnd"/>
    </w:p>
    <w:p w14:paraId="4F672420" w14:textId="6C6BD716" w:rsidR="004E663F" w:rsidRDefault="004E663F" w:rsidP="004E663F">
      <w:pPr>
        <w:pStyle w:val="ListParagraph"/>
        <w:numPr>
          <w:ilvl w:val="5"/>
          <w:numId w:val="15"/>
        </w:numPr>
        <w:spacing w:after="0" w:line="240" w:lineRule="auto"/>
        <w:contextualSpacing w:val="0"/>
      </w:pPr>
      <w:r>
        <w:t>Link</w:t>
      </w:r>
      <w:r w:rsidR="0094173B">
        <w:t xml:space="preserve">: </w:t>
      </w:r>
      <w:hyperlink r:id="rId31" w:history="1">
        <w:r w:rsidR="001E57E3" w:rsidRPr="00034FEE">
          <w:rPr>
            <w:rStyle w:val="Hyperlink"/>
          </w:rPr>
          <w:t>https://neea.org/resources/2022-luminaire-level-lighting-controls-incremental-cost-study</w:t>
        </w:r>
      </w:hyperlink>
      <w:r w:rsidR="001E57E3">
        <w:t xml:space="preserve"> </w:t>
      </w:r>
    </w:p>
    <w:p w14:paraId="540259B4" w14:textId="1FCEC773" w:rsidR="00786729" w:rsidRDefault="00786729" w:rsidP="00786729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>What have we learned?</w:t>
      </w:r>
    </w:p>
    <w:p w14:paraId="5AC63741" w14:textId="02DB5A63" w:rsidR="00786729" w:rsidRDefault="00786729" w:rsidP="00786729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>Reaching critical audiences</w:t>
      </w:r>
    </w:p>
    <w:p w14:paraId="34273D17" w14:textId="4226853E" w:rsidR="00786729" w:rsidRDefault="00786729" w:rsidP="00786729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Who – Decision makes, installers, designers and specifiers, distributors and sales </w:t>
      </w:r>
      <w:proofErr w:type="gramStart"/>
      <w:r>
        <w:t>reps</w:t>
      </w:r>
      <w:proofErr w:type="gramEnd"/>
    </w:p>
    <w:p w14:paraId="550A582F" w14:textId="7970FAF2" w:rsidR="00786729" w:rsidRDefault="00786729" w:rsidP="00786729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>Different strategies for different challenges</w:t>
      </w:r>
    </w:p>
    <w:p w14:paraId="21C10513" w14:textId="66015BB8" w:rsidR="00786729" w:rsidRDefault="00786729" w:rsidP="00786729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>How – Outreach and engagement, in person training, webinar, on demand training modules, newsletter features, professional orgs, websites</w:t>
      </w:r>
    </w:p>
    <w:p w14:paraId="482CC162" w14:textId="77777777" w:rsidR="00816D0F" w:rsidRDefault="00816D0F" w:rsidP="00816D0F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>Discussion</w:t>
      </w:r>
    </w:p>
    <w:p w14:paraId="0B2032C7" w14:textId="77777777" w:rsidR="000D7308" w:rsidRDefault="000D7308" w:rsidP="00816D0F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Eric </w:t>
      </w:r>
      <w:proofErr w:type="spellStart"/>
      <w:r>
        <w:t>Mullendore</w:t>
      </w:r>
      <w:proofErr w:type="spellEnd"/>
      <w:r>
        <w:t xml:space="preserve"> of BPA – Distributors stock what people ask </w:t>
      </w:r>
      <w:proofErr w:type="gramStart"/>
      <w:r>
        <w:t>for</w:t>
      </w:r>
      <w:proofErr w:type="gramEnd"/>
    </w:p>
    <w:p w14:paraId="4395679C" w14:textId="2B33A1A7" w:rsidR="00816D0F" w:rsidRDefault="00816D0F" w:rsidP="00816D0F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>Walker Dodson</w:t>
      </w:r>
      <w:r w:rsidR="003F181E">
        <w:t xml:space="preserve"> of Seattle City Light</w:t>
      </w:r>
      <w:r w:rsidR="007C4AD2">
        <w:t xml:space="preserve"> </w:t>
      </w:r>
      <w:r>
        <w:t xml:space="preserve">- it is up to finding the key customer group and </w:t>
      </w:r>
      <w:r w:rsidR="003F181E">
        <w:t xml:space="preserve">value proposition </w:t>
      </w:r>
      <w:r>
        <w:t xml:space="preserve">and </w:t>
      </w:r>
      <w:r w:rsidR="000D7308">
        <w:t xml:space="preserve">ultimately </w:t>
      </w:r>
      <w:r>
        <w:t>get</w:t>
      </w:r>
      <w:r w:rsidR="001E57E3">
        <w:t>ting</w:t>
      </w:r>
      <w:r>
        <w:t xml:space="preserve"> the customer to push it with the </w:t>
      </w:r>
      <w:proofErr w:type="gramStart"/>
      <w:r>
        <w:t>contractor</w:t>
      </w:r>
      <w:proofErr w:type="gramEnd"/>
    </w:p>
    <w:p w14:paraId="2F3B0DC0" w14:textId="66B4BCF3" w:rsidR="00816D0F" w:rsidRDefault="00816D0F" w:rsidP="00816D0F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>Finding the right value proposition</w:t>
      </w:r>
      <w:r w:rsidR="000D7308">
        <w:t xml:space="preserve"> for customer groups</w:t>
      </w:r>
    </w:p>
    <w:p w14:paraId="0B096C7E" w14:textId="2FE02A25" w:rsidR="00816D0F" w:rsidRDefault="00816D0F" w:rsidP="00816D0F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Eric </w:t>
      </w:r>
      <w:proofErr w:type="spellStart"/>
      <w:r>
        <w:t>Mul</w:t>
      </w:r>
      <w:r w:rsidR="001E57E3">
        <w:t>l</w:t>
      </w:r>
      <w:r>
        <w:t>endore</w:t>
      </w:r>
      <w:proofErr w:type="spellEnd"/>
      <w:r>
        <w:t xml:space="preserve"> </w:t>
      </w:r>
      <w:r w:rsidR="000D7308">
        <w:t xml:space="preserve">of BPA </w:t>
      </w:r>
      <w:r>
        <w:t xml:space="preserve">– significant value proposition will end up being </w:t>
      </w:r>
      <w:r w:rsidR="000D7308">
        <w:t>non-energy benefits (</w:t>
      </w:r>
      <w:r w:rsidR="003F181E">
        <w:t>NEBs</w:t>
      </w:r>
      <w:r w:rsidR="000D7308">
        <w:t xml:space="preserve">) and future </w:t>
      </w:r>
      <w:proofErr w:type="gramStart"/>
      <w:r w:rsidR="000D7308">
        <w:t>proofing</w:t>
      </w:r>
      <w:proofErr w:type="gramEnd"/>
      <w:r w:rsidR="000D7308">
        <w:t xml:space="preserve"> </w:t>
      </w:r>
    </w:p>
    <w:p w14:paraId="70E8AF40" w14:textId="775017F5" w:rsidR="000D7308" w:rsidRDefault="00CD2945" w:rsidP="00E81328">
      <w:pPr>
        <w:pStyle w:val="ListParagraph"/>
        <w:numPr>
          <w:ilvl w:val="4"/>
          <w:numId w:val="15"/>
        </w:numPr>
        <w:spacing w:after="0" w:line="240" w:lineRule="auto"/>
        <w:contextualSpacing w:val="0"/>
      </w:pPr>
      <w:r>
        <w:t>Controls</w:t>
      </w:r>
      <w:r w:rsidR="000D7308">
        <w:t xml:space="preserve"> about more than turning off the </w:t>
      </w:r>
      <w:proofErr w:type="gramStart"/>
      <w:r w:rsidR="000D7308">
        <w:t>lights</w:t>
      </w:r>
      <w:proofErr w:type="gramEnd"/>
    </w:p>
    <w:p w14:paraId="24365EEB" w14:textId="19E959A0" w:rsidR="00816D0F" w:rsidRDefault="000E2552" w:rsidP="00816D0F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John Petosa of Snohomish PUD - </w:t>
      </w:r>
      <w:r w:rsidR="00816D0F">
        <w:t xml:space="preserve">Opportunity coming up with new case studies for people to see </w:t>
      </w:r>
      <w:r w:rsidR="00292A21">
        <w:t>LLLC</w:t>
      </w:r>
      <w:r w:rsidR="00816D0F">
        <w:t xml:space="preserve"> in </w:t>
      </w:r>
      <w:proofErr w:type="gramStart"/>
      <w:r w:rsidR="00816D0F">
        <w:t>action</w:t>
      </w:r>
      <w:proofErr w:type="gramEnd"/>
    </w:p>
    <w:p w14:paraId="617B4F46" w14:textId="03187249" w:rsidR="00816D0F" w:rsidRDefault="000E2552" w:rsidP="00816D0F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Joint </w:t>
      </w:r>
      <w:r w:rsidR="00091D36">
        <w:t xml:space="preserve">NEEA </w:t>
      </w:r>
      <w:r w:rsidR="003F181E">
        <w:t xml:space="preserve">and Snohomish PUD </w:t>
      </w:r>
      <w:r w:rsidR="00816D0F">
        <w:t xml:space="preserve">case </w:t>
      </w:r>
      <w:r w:rsidR="003F181E">
        <w:t xml:space="preserve">studies </w:t>
      </w:r>
      <w:r w:rsidR="00816D0F">
        <w:t xml:space="preserve">to be published </w:t>
      </w:r>
      <w:proofErr w:type="gramStart"/>
      <w:r w:rsidR="00816D0F">
        <w:t>soon</w:t>
      </w:r>
      <w:proofErr w:type="gramEnd"/>
    </w:p>
    <w:p w14:paraId="08305F2F" w14:textId="76169A83" w:rsidR="0042317E" w:rsidRDefault="0042317E" w:rsidP="00091D36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>Key education topics &amp; messaging</w:t>
      </w:r>
    </w:p>
    <w:p w14:paraId="431CC106" w14:textId="1E4D29AF" w:rsidR="0042317E" w:rsidRDefault="0042317E" w:rsidP="0042317E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 xml:space="preserve">CASE STUDIES – Video, visual element and being able to gauge </w:t>
      </w:r>
      <w:r w:rsidR="00F366DA">
        <w:t>people’s</w:t>
      </w:r>
      <w:r>
        <w:t xml:space="preserve"> </w:t>
      </w:r>
      <w:proofErr w:type="gramStart"/>
      <w:r>
        <w:t>enthusiasm</w:t>
      </w:r>
      <w:proofErr w:type="gramEnd"/>
      <w:r>
        <w:t xml:space="preserve"> </w:t>
      </w:r>
    </w:p>
    <w:p w14:paraId="310E55E8" w14:textId="4A9821D2" w:rsidR="0042317E" w:rsidRDefault="0042317E" w:rsidP="0042317E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proofErr w:type="gramStart"/>
      <w:r>
        <w:t>2-3 minute</w:t>
      </w:r>
      <w:proofErr w:type="gramEnd"/>
      <w:r>
        <w:t xml:space="preserve"> mark for case study </w:t>
      </w:r>
    </w:p>
    <w:p w14:paraId="49565D97" w14:textId="0404E1B9" w:rsidR="0042317E" w:rsidRDefault="0042317E" w:rsidP="0042317E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Reach out </w:t>
      </w:r>
      <w:r w:rsidR="003F181E">
        <w:t>to Anne Curran</w:t>
      </w:r>
      <w:r>
        <w:t xml:space="preserve"> if you have a potential case </w:t>
      </w:r>
      <w:proofErr w:type="gramStart"/>
      <w:r>
        <w:t>study</w:t>
      </w:r>
      <w:proofErr w:type="gramEnd"/>
    </w:p>
    <w:p w14:paraId="70E2FF0C" w14:textId="54704CBB" w:rsidR="0094173B" w:rsidRDefault="0094173B" w:rsidP="0042317E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Link: </w:t>
      </w:r>
      <w:hyperlink r:id="rId32" w:tgtFrame="_blank" w:tooltip="http://fmj.ifma.org/publication/?m=30261&amp;i=785007&amp;p=104&amp;ver=html5" w:history="1">
        <w:r>
          <w:rPr>
            <w:rStyle w:val="Hyperlink"/>
          </w:rPr>
          <w:t xml:space="preserve">Facility Management Journal March/April 2023 article: </w:t>
        </w:r>
      </w:hyperlink>
      <w:r>
        <w:rPr>
          <w:rStyle w:val="ui-provider"/>
        </w:rPr>
        <w:t>Retrofitting Meant for People: How LLLC is Lightening the Load of Legacy Lighting </w:t>
      </w:r>
    </w:p>
    <w:p w14:paraId="441A4A2F" w14:textId="468C86F2" w:rsidR="0042317E" w:rsidRDefault="0097565C" w:rsidP="0097565C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>Discussion</w:t>
      </w:r>
    </w:p>
    <w:p w14:paraId="3895D4B0" w14:textId="35BE50A3" w:rsidR="0097565C" w:rsidRDefault="0097565C" w:rsidP="0097565C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Eric </w:t>
      </w:r>
      <w:proofErr w:type="spellStart"/>
      <w:r w:rsidR="00CF26C5">
        <w:t>M</w:t>
      </w:r>
      <w:r>
        <w:t>ullendore</w:t>
      </w:r>
      <w:proofErr w:type="spellEnd"/>
      <w:r>
        <w:t xml:space="preserve"> </w:t>
      </w:r>
      <w:r w:rsidR="000D7308">
        <w:t>of BPA</w:t>
      </w:r>
      <w:r>
        <w:t xml:space="preserve"> – exploring feedback on trainings on lighting </w:t>
      </w:r>
      <w:proofErr w:type="gramStart"/>
      <w:r>
        <w:t>controls</w:t>
      </w:r>
      <w:proofErr w:type="gramEnd"/>
    </w:p>
    <w:p w14:paraId="2F1F6053" w14:textId="0E1B7C6B" w:rsidR="0097565C" w:rsidRDefault="0097565C" w:rsidP="0097565C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Hands </w:t>
      </w:r>
      <w:r w:rsidR="00F366DA">
        <w:t>on trainings</w:t>
      </w:r>
      <w:r w:rsidR="00091D36">
        <w:t xml:space="preserve"> valuable</w:t>
      </w:r>
    </w:p>
    <w:p w14:paraId="1A6217F6" w14:textId="30AF2A6E" w:rsidR="00F366DA" w:rsidRDefault="0097565C" w:rsidP="0097565C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Is there a need on the </w:t>
      </w:r>
      <w:r w:rsidR="00F366DA">
        <w:t>distributor</w:t>
      </w:r>
      <w:r>
        <w:t xml:space="preserve"> side?</w:t>
      </w:r>
    </w:p>
    <w:p w14:paraId="1821CC0E" w14:textId="1A5392DA" w:rsidR="0097565C" w:rsidRDefault="00F366DA" w:rsidP="0097565C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Need </w:t>
      </w:r>
      <w:r w:rsidR="00091D36">
        <w:t>t</w:t>
      </w:r>
      <w:r>
        <w:t>o do more for Specifiers on new construction side?</w:t>
      </w:r>
    </w:p>
    <w:p w14:paraId="6EB1A761" w14:textId="56FA740B" w:rsidR="0097565C" w:rsidRDefault="0097565C" w:rsidP="0097565C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Shelly </w:t>
      </w:r>
      <w:r w:rsidR="000D7308">
        <w:t>Martin on Idaho Power</w:t>
      </w:r>
      <w:r>
        <w:t xml:space="preserve"> – Variety of trainings </w:t>
      </w:r>
      <w:proofErr w:type="gramStart"/>
      <w:r>
        <w:t>done</w:t>
      </w:r>
      <w:proofErr w:type="gramEnd"/>
    </w:p>
    <w:p w14:paraId="478A27A3" w14:textId="13357629" w:rsidR="0097565C" w:rsidRDefault="0097565C" w:rsidP="0097565C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hands on trainings seemed to get better </w:t>
      </w:r>
      <w:proofErr w:type="gramStart"/>
      <w:r>
        <w:t>responses</w:t>
      </w:r>
      <w:proofErr w:type="gramEnd"/>
    </w:p>
    <w:p w14:paraId="02B75697" w14:textId="1ADD36E9" w:rsidR="0097565C" w:rsidRDefault="0097565C" w:rsidP="0097565C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Case study customer testimonials is something they are looking for </w:t>
      </w:r>
      <w:proofErr w:type="gramStart"/>
      <w:r>
        <w:t>locally</w:t>
      </w:r>
      <w:proofErr w:type="gramEnd"/>
    </w:p>
    <w:p w14:paraId="3390408B" w14:textId="56654FB2" w:rsidR="0097565C" w:rsidRDefault="0097565C" w:rsidP="00E81328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Steve Mesh </w:t>
      </w:r>
      <w:r w:rsidR="000E2552">
        <w:t xml:space="preserve">(trainer for original LLLC class) </w:t>
      </w:r>
      <w:r>
        <w:t xml:space="preserve">still available to do hands on </w:t>
      </w:r>
      <w:proofErr w:type="gramStart"/>
      <w:r>
        <w:t>trainings</w:t>
      </w:r>
      <w:proofErr w:type="gramEnd"/>
    </w:p>
    <w:p w14:paraId="45AB5F3C" w14:textId="4924DB91" w:rsidR="00F366DA" w:rsidRDefault="00F366DA" w:rsidP="00F366DA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lastRenderedPageBreak/>
        <w:t xml:space="preserve">Kerry Cameron </w:t>
      </w:r>
      <w:r w:rsidR="000D7308">
        <w:t>of Tacoma Power</w:t>
      </w:r>
      <w:r>
        <w:t xml:space="preserve"> – bring utility incentive side into the conversation of sales </w:t>
      </w:r>
      <w:proofErr w:type="gramStart"/>
      <w:r>
        <w:t>pitches</w:t>
      </w:r>
      <w:proofErr w:type="gramEnd"/>
    </w:p>
    <w:p w14:paraId="0DDC63B9" w14:textId="56E12C3D" w:rsidR="00F366DA" w:rsidRDefault="00F366DA" w:rsidP="00F366DA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How can we get the people who sell the stuff and get the commission come to us and see us as another tool to their </w:t>
      </w:r>
      <w:proofErr w:type="gramStart"/>
      <w:r>
        <w:t>sales</w:t>
      </w:r>
      <w:proofErr w:type="gramEnd"/>
    </w:p>
    <w:p w14:paraId="18A298A1" w14:textId="209D17A0" w:rsidR="00F366DA" w:rsidRDefault="00F366DA" w:rsidP="00F366DA">
      <w:pPr>
        <w:pStyle w:val="ListParagraph"/>
        <w:numPr>
          <w:ilvl w:val="4"/>
          <w:numId w:val="15"/>
        </w:numPr>
        <w:spacing w:after="0" w:line="240" w:lineRule="auto"/>
        <w:contextualSpacing w:val="0"/>
      </w:pPr>
      <w:r>
        <w:t>So many different types of lighting controls</w:t>
      </w:r>
    </w:p>
    <w:p w14:paraId="76559BC4" w14:textId="2D174928" w:rsidR="0097565C" w:rsidRDefault="00F366DA" w:rsidP="00F366DA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Getting </w:t>
      </w:r>
      <w:r w:rsidR="00CD2945">
        <w:t>salespeople</w:t>
      </w:r>
      <w:r>
        <w:t xml:space="preserve"> also comfortable with the technology</w:t>
      </w:r>
    </w:p>
    <w:p w14:paraId="65C10DCC" w14:textId="0B865EB6" w:rsidR="00F366DA" w:rsidRDefault="00F366DA" w:rsidP="00F366DA">
      <w:pPr>
        <w:pStyle w:val="ListParagraph"/>
        <w:numPr>
          <w:ilvl w:val="3"/>
          <w:numId w:val="15"/>
        </w:numPr>
        <w:spacing w:after="0" w:line="240" w:lineRule="auto"/>
        <w:contextualSpacing w:val="0"/>
      </w:pPr>
      <w:r>
        <w:t xml:space="preserve">Anne </w:t>
      </w:r>
      <w:r w:rsidR="00091D36">
        <w:t xml:space="preserve">to have </w:t>
      </w:r>
      <w:r>
        <w:t xml:space="preserve">follow up conversation about working with reps and leveraging local utility </w:t>
      </w:r>
      <w:proofErr w:type="gramStart"/>
      <w:r>
        <w:t>incentives</w:t>
      </w:r>
      <w:proofErr w:type="gramEnd"/>
    </w:p>
    <w:p w14:paraId="2CC0135D" w14:textId="5E795ACE" w:rsidR="00F366DA" w:rsidRDefault="00F366DA" w:rsidP="00F366DA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>Existing Regional Resources</w:t>
      </w:r>
    </w:p>
    <w:p w14:paraId="0EF1C680" w14:textId="2D0A20E1" w:rsidR="00F366DA" w:rsidRDefault="00F366DA" w:rsidP="00F366DA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>N</w:t>
      </w:r>
      <w:r w:rsidR="00091D36">
        <w:t>XT</w:t>
      </w:r>
      <w:r>
        <w:t xml:space="preserve"> </w:t>
      </w:r>
      <w:r w:rsidR="00E36CCC">
        <w:t>Level</w:t>
      </w:r>
    </w:p>
    <w:p w14:paraId="14010D8E" w14:textId="136518F6" w:rsidR="00F366DA" w:rsidRDefault="00F366DA" w:rsidP="00F366DA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>Trade ally network NW resources</w:t>
      </w:r>
    </w:p>
    <w:p w14:paraId="4F4B6F8F" w14:textId="5F168265" w:rsidR="0094173B" w:rsidRDefault="0094173B" w:rsidP="0094173B">
      <w:pPr>
        <w:pStyle w:val="ListParagraph"/>
        <w:numPr>
          <w:ilvl w:val="2"/>
          <w:numId w:val="15"/>
        </w:numPr>
        <w:spacing w:after="0" w:line="240" w:lineRule="auto"/>
        <w:contextualSpacing w:val="0"/>
        <w:rPr>
          <w:rStyle w:val="ui-provider"/>
        </w:rPr>
      </w:pPr>
      <w:r>
        <w:t xml:space="preserve">Link:  </w:t>
      </w:r>
      <w:hyperlink r:id="rId33" w:history="1">
        <w:r w:rsidRPr="00034FEE">
          <w:rPr>
            <w:rStyle w:val="Hyperlink"/>
          </w:rPr>
          <w:t>https://www.tradeallynetworknw.com/trade-ally-field-guide/</w:t>
        </w:r>
      </w:hyperlink>
    </w:p>
    <w:p w14:paraId="4C98A454" w14:textId="3E334A5F" w:rsidR="00F366DA" w:rsidRDefault="00292A21" w:rsidP="0094173B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>Fundamentals</w:t>
      </w:r>
      <w:r w:rsidR="00F366DA">
        <w:t xml:space="preserve"> course for NLC and LLLC</w:t>
      </w:r>
    </w:p>
    <w:p w14:paraId="27A3E183" w14:textId="7BA829EA" w:rsidR="00FD5C04" w:rsidRDefault="00FD5C04" w:rsidP="00FD5C04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 xml:space="preserve">Appendix to memo is in packet with a variety of </w:t>
      </w:r>
      <w:proofErr w:type="gramStart"/>
      <w:r>
        <w:t>resources</w:t>
      </w:r>
      <w:proofErr w:type="gramEnd"/>
    </w:p>
    <w:p w14:paraId="7D5CE413" w14:textId="4C6494DB" w:rsidR="00FD5C04" w:rsidRDefault="00FD5C04" w:rsidP="00FD5C04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 xml:space="preserve">Request: if you want to collaborate on a training lets align in </w:t>
      </w:r>
      <w:r w:rsidR="00CD2945">
        <w:t>May</w:t>
      </w:r>
      <w:r>
        <w:t xml:space="preserve"> /June!</w:t>
      </w:r>
    </w:p>
    <w:p w14:paraId="562DFDA6" w14:textId="2FBFABBB" w:rsidR="00FD5C04" w:rsidRDefault="00292A21" w:rsidP="00FD5C04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>
        <w:t>Roundtable</w:t>
      </w:r>
      <w:r w:rsidR="00FD5C04">
        <w:t>- Takeaways and next steps</w:t>
      </w:r>
    </w:p>
    <w:p w14:paraId="6AC83CAA" w14:textId="0E410E9B" w:rsidR="00FD5C04" w:rsidRDefault="00FD5C04" w:rsidP="00FD5C04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 xml:space="preserve">Walker </w:t>
      </w:r>
      <w:r w:rsidR="00E36CCC">
        <w:t>Dodson of SCL</w:t>
      </w:r>
      <w:r>
        <w:t xml:space="preserve">– SCL looking to increase LLLC </w:t>
      </w:r>
      <w:r w:rsidR="00292A21">
        <w:t>incentives</w:t>
      </w:r>
      <w:r>
        <w:t xml:space="preserve"> on </w:t>
      </w:r>
      <w:proofErr w:type="gramStart"/>
      <w:r>
        <w:t>7/1/23</w:t>
      </w:r>
      <w:proofErr w:type="gramEnd"/>
    </w:p>
    <w:p w14:paraId="49463D98" w14:textId="362819F1" w:rsidR="00FD5C04" w:rsidRDefault="00FD5C04" w:rsidP="006E3B24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 xml:space="preserve">Nancy </w:t>
      </w:r>
      <w:r w:rsidR="00E36CCC">
        <w:t>Goddard of Pacific Power</w:t>
      </w:r>
      <w:r>
        <w:t xml:space="preserve"> - interested in doing a joint </w:t>
      </w:r>
      <w:proofErr w:type="gramStart"/>
      <w:r>
        <w:t>training</w:t>
      </w:r>
      <w:proofErr w:type="gramEnd"/>
      <w:r>
        <w:t xml:space="preserve"> </w:t>
      </w:r>
    </w:p>
    <w:p w14:paraId="7287EF27" w14:textId="46721D47" w:rsidR="00E36CCC" w:rsidRDefault="00E36CCC" w:rsidP="00FD5C04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Want to get local contractors </w:t>
      </w:r>
      <w:proofErr w:type="gramStart"/>
      <w:r>
        <w:t>energized</w:t>
      </w:r>
      <w:proofErr w:type="gramEnd"/>
    </w:p>
    <w:p w14:paraId="298A3DFA" w14:textId="59D138D6" w:rsidR="00FD5C04" w:rsidRDefault="00E36CCC" w:rsidP="00FD5C04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ACTION: </w:t>
      </w:r>
      <w:r w:rsidR="00FD5C04">
        <w:t>Anne will follow up to build on work already done</w:t>
      </w:r>
    </w:p>
    <w:p w14:paraId="3009FBAD" w14:textId="77777777" w:rsidR="00E36CCC" w:rsidRDefault="00E36CCC" w:rsidP="00FD5C04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 xml:space="preserve">Kerry Cameron of Tacoma Power – Critical to connect with manufacturer reps and to have them bring utility incentive inro the customer </w:t>
      </w:r>
      <w:proofErr w:type="gramStart"/>
      <w:r>
        <w:t>conversation</w:t>
      </w:r>
      <w:proofErr w:type="gramEnd"/>
    </w:p>
    <w:p w14:paraId="7B53E9ED" w14:textId="08BF5AC5" w:rsidR="00FD5C04" w:rsidRDefault="00FD5C04" w:rsidP="00FD5C04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 xml:space="preserve">Shelley </w:t>
      </w:r>
      <w:r w:rsidR="00E36CCC">
        <w:t>Martin of Idaho Power</w:t>
      </w:r>
      <w:r>
        <w:t xml:space="preserve">– </w:t>
      </w:r>
      <w:r w:rsidR="00091D36">
        <w:t xml:space="preserve">Echo of </w:t>
      </w:r>
      <w:r>
        <w:t>Kerry’s findings</w:t>
      </w:r>
    </w:p>
    <w:p w14:paraId="1932B90D" w14:textId="27602D6C" w:rsidR="00FD5C04" w:rsidRDefault="00FD5C04" w:rsidP="00FD5C04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>Kerry</w:t>
      </w:r>
      <w:r w:rsidR="00E36CCC">
        <w:t xml:space="preserve"> Cameron of Tacoma Power</w:t>
      </w:r>
      <w:r>
        <w:t xml:space="preserve"> – would like to know more about what is being done to reach out to manufacturer </w:t>
      </w:r>
      <w:proofErr w:type="gramStart"/>
      <w:r>
        <w:t>representatives</w:t>
      </w:r>
      <w:proofErr w:type="gramEnd"/>
    </w:p>
    <w:p w14:paraId="0A725E3A" w14:textId="10442841" w:rsidR="00FD5C04" w:rsidRDefault="00FD5C04" w:rsidP="00FD5C04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Has agency contacts and is interested in the process and how the exposure is </w:t>
      </w:r>
      <w:proofErr w:type="gramStart"/>
      <w:r>
        <w:t>happening</w:t>
      </w:r>
      <w:proofErr w:type="gramEnd"/>
    </w:p>
    <w:p w14:paraId="29E4846F" w14:textId="653DDF57" w:rsidR="00E36CCC" w:rsidRDefault="00E36CCC" w:rsidP="00FD5C04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>ACTION:  Anne to follow up to further discuss manufacturer rep strategy and to leverage Kerry’s experience in the market</w:t>
      </w:r>
    </w:p>
    <w:p w14:paraId="69CF27A6" w14:textId="4B0CDE45" w:rsidR="00FD5C04" w:rsidRDefault="00FD5C04" w:rsidP="00FD5C04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 xml:space="preserve">Michael </w:t>
      </w:r>
      <w:r w:rsidR="00E36CCC">
        <w:t xml:space="preserve">Lane of </w:t>
      </w:r>
      <w:r w:rsidR="00CD2945">
        <w:t>PSE –</w:t>
      </w:r>
      <w:r>
        <w:t xml:space="preserve"> reps seem to be extremely </w:t>
      </w:r>
      <w:proofErr w:type="gramStart"/>
      <w:r>
        <w:t>busy</w:t>
      </w:r>
      <w:proofErr w:type="gramEnd"/>
      <w:r>
        <w:t xml:space="preserve"> and it seems proposal they have come up with is not </w:t>
      </w:r>
      <w:r w:rsidR="00292A21">
        <w:t>enticing</w:t>
      </w:r>
      <w:r>
        <w:t xml:space="preserve"> enough for them to engage</w:t>
      </w:r>
    </w:p>
    <w:p w14:paraId="641F32FF" w14:textId="033D1389" w:rsidR="00FD5C04" w:rsidRDefault="00FD5C04" w:rsidP="00FD5C04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Provide a </w:t>
      </w:r>
      <w:r w:rsidR="000D7308">
        <w:t xml:space="preserve">SPIF </w:t>
      </w:r>
      <w:r>
        <w:t xml:space="preserve">to help get </w:t>
      </w:r>
      <w:proofErr w:type="gramStart"/>
      <w:r>
        <w:t>information</w:t>
      </w:r>
      <w:proofErr w:type="gramEnd"/>
      <w:r>
        <w:t xml:space="preserve"> </w:t>
      </w:r>
    </w:p>
    <w:p w14:paraId="7ABFE93C" w14:textId="0E0A28C2" w:rsidR="00236F1D" w:rsidRDefault="00236F1D" w:rsidP="00FD5C04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Attempt to get the reps to send projects </w:t>
      </w:r>
      <w:r w:rsidR="00091D36">
        <w:t>with</w:t>
      </w:r>
      <w:r>
        <w:t xml:space="preserve"> LLLC </w:t>
      </w:r>
      <w:r w:rsidR="00091D36">
        <w:t xml:space="preserve">in them </w:t>
      </w:r>
      <w:r>
        <w:t xml:space="preserve">to help spotlight possible </w:t>
      </w:r>
      <w:proofErr w:type="gramStart"/>
      <w:r>
        <w:t>projects</w:t>
      </w:r>
      <w:proofErr w:type="gramEnd"/>
    </w:p>
    <w:p w14:paraId="13D03C0F" w14:textId="298BD633" w:rsidR="00236F1D" w:rsidRDefault="00236F1D" w:rsidP="00236F1D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 xml:space="preserve">Tucker </w:t>
      </w:r>
      <w:r w:rsidR="00E36CCC">
        <w:t xml:space="preserve">Kramer of </w:t>
      </w:r>
      <w:proofErr w:type="spellStart"/>
      <w:r w:rsidR="00E36CCC">
        <w:t>NorthW</w:t>
      </w:r>
      <w:r w:rsidR="00967304">
        <w:t>e</w:t>
      </w:r>
      <w:r w:rsidR="00E36CCC">
        <w:t>stern</w:t>
      </w:r>
      <w:proofErr w:type="spellEnd"/>
      <w:r w:rsidR="00E36CCC">
        <w:t xml:space="preserve"> Energy</w:t>
      </w:r>
      <w:r>
        <w:t xml:space="preserve"> – just launched NLC </w:t>
      </w:r>
      <w:proofErr w:type="gramStart"/>
      <w:r w:rsidR="000D7308">
        <w:t>pilot</w:t>
      </w:r>
      <w:proofErr w:type="gramEnd"/>
      <w:r w:rsidR="000D7308">
        <w:t xml:space="preserve"> </w:t>
      </w:r>
    </w:p>
    <w:p w14:paraId="3559B46F" w14:textId="65F5199E" w:rsidR="00236F1D" w:rsidRDefault="00E36CCC" w:rsidP="00236F1D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>S</w:t>
      </w:r>
      <w:r w:rsidR="00236F1D">
        <w:t xml:space="preserve">truggling to get people to buy into </w:t>
      </w:r>
      <w:r>
        <w:t>NLC/LLLC</w:t>
      </w:r>
      <w:r w:rsidR="00236F1D">
        <w:t xml:space="preserve"> in the </w:t>
      </w:r>
      <w:r w:rsidR="00292A21">
        <w:t>Montana</w:t>
      </w:r>
      <w:r w:rsidR="00236F1D">
        <w:t xml:space="preserve"> </w:t>
      </w:r>
      <w:proofErr w:type="gramStart"/>
      <w:r w:rsidR="00236F1D">
        <w:t>area</w:t>
      </w:r>
      <w:proofErr w:type="gramEnd"/>
    </w:p>
    <w:p w14:paraId="0091AF80" w14:textId="76AC6283" w:rsidR="00236F1D" w:rsidRDefault="00091D36" w:rsidP="00236F1D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>2-year</w:t>
      </w:r>
      <w:r w:rsidR="00236F1D">
        <w:t xml:space="preserve"> span of not being </w:t>
      </w:r>
      <w:r w:rsidR="00292A21">
        <w:t>in front</w:t>
      </w:r>
      <w:r w:rsidR="00236F1D">
        <w:t xml:space="preserve"> of people </w:t>
      </w:r>
      <w:r w:rsidR="00E36CCC">
        <w:t xml:space="preserve">with training </w:t>
      </w:r>
      <w:r w:rsidR="00236F1D">
        <w:t>led to a back slide</w:t>
      </w:r>
    </w:p>
    <w:p w14:paraId="1EB46303" w14:textId="18130524" w:rsidR="00236F1D" w:rsidRDefault="00236F1D" w:rsidP="00236F1D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>Bill</w:t>
      </w:r>
      <w:r w:rsidR="00091D36">
        <w:t xml:space="preserve"> Hough</w:t>
      </w:r>
      <w:r>
        <w:t xml:space="preserve"> </w:t>
      </w:r>
      <w:r w:rsidR="000D7308">
        <w:t xml:space="preserve">of EWEB </w:t>
      </w:r>
      <w:r>
        <w:t xml:space="preserve">– looking at also doing a further </w:t>
      </w:r>
      <w:r w:rsidR="00292A21">
        <w:t>LLLC</w:t>
      </w:r>
      <w:r>
        <w:t xml:space="preserve"> incentive</w:t>
      </w:r>
      <w:r w:rsidR="00091D36">
        <w:t>s</w:t>
      </w:r>
    </w:p>
    <w:p w14:paraId="1F9899C8" w14:textId="1B1699F7" w:rsidR="00236F1D" w:rsidRDefault="00236F1D" w:rsidP="00236F1D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reach out to </w:t>
      </w:r>
      <w:r w:rsidR="00CF26C5">
        <w:t>Michael</w:t>
      </w:r>
      <w:r>
        <w:t xml:space="preserve"> </w:t>
      </w:r>
      <w:r w:rsidR="00091D36">
        <w:t>L</w:t>
      </w:r>
      <w:r>
        <w:t xml:space="preserve">ane and </w:t>
      </w:r>
      <w:r w:rsidR="00091D36">
        <w:t>J</w:t>
      </w:r>
      <w:r>
        <w:t xml:space="preserve">ohn </w:t>
      </w:r>
      <w:r w:rsidR="00CF26C5">
        <w:t>P</w:t>
      </w:r>
      <w:r>
        <w:t>etosa</w:t>
      </w:r>
    </w:p>
    <w:p w14:paraId="1DABACAB" w14:textId="73184FD0" w:rsidR="00236F1D" w:rsidRDefault="00236F1D" w:rsidP="00236F1D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 xml:space="preserve">Eric </w:t>
      </w:r>
      <w:proofErr w:type="spellStart"/>
      <w:r w:rsidR="00091D36">
        <w:t>Mullendore</w:t>
      </w:r>
      <w:proofErr w:type="spellEnd"/>
      <w:r>
        <w:t xml:space="preserve"> - </w:t>
      </w:r>
      <w:r w:rsidR="00292A21">
        <w:t>BPA</w:t>
      </w:r>
      <w:r>
        <w:t xml:space="preserve"> lighting incentive </w:t>
      </w:r>
      <w:r w:rsidR="00CD2945">
        <w:t>reimbursement going</w:t>
      </w:r>
      <w:r>
        <w:t xml:space="preserve"> up in </w:t>
      </w:r>
      <w:proofErr w:type="gramStart"/>
      <w:r>
        <w:t>October</w:t>
      </w:r>
      <w:proofErr w:type="gramEnd"/>
    </w:p>
    <w:p w14:paraId="57466548" w14:textId="77FD2ED7" w:rsidR="00236F1D" w:rsidRDefault="00236F1D" w:rsidP="00236F1D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 xml:space="preserve">Bill </w:t>
      </w:r>
      <w:r w:rsidR="00292A21">
        <w:t>H</w:t>
      </w:r>
      <w:r>
        <w:t xml:space="preserve">ibbs </w:t>
      </w:r>
      <w:r w:rsidR="00E36CCC">
        <w:t>of Clark PUD</w:t>
      </w:r>
      <w:r>
        <w:t xml:space="preserve"> – LLLC has done pretty </w:t>
      </w:r>
      <w:proofErr w:type="gramStart"/>
      <w:r>
        <w:t>well</w:t>
      </w:r>
      <w:proofErr w:type="gramEnd"/>
    </w:p>
    <w:p w14:paraId="407F0578" w14:textId="7D927220" w:rsidR="00236F1D" w:rsidRDefault="00236F1D" w:rsidP="00236F1D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Going to continue to try and talk with customers about what </w:t>
      </w:r>
      <w:r w:rsidR="00292A21">
        <w:t>LLLC</w:t>
      </w:r>
      <w:r>
        <w:t xml:space="preserve"> is and the value </w:t>
      </w:r>
      <w:proofErr w:type="gramStart"/>
      <w:r>
        <w:t>add</w:t>
      </w:r>
      <w:proofErr w:type="gramEnd"/>
    </w:p>
    <w:p w14:paraId="29275C6E" w14:textId="2F8BEB58" w:rsidR="00236F1D" w:rsidRDefault="00236F1D" w:rsidP="00236F1D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Have covered lighting in some SEM work through </w:t>
      </w:r>
      <w:proofErr w:type="gramStart"/>
      <w:r>
        <w:t>conversations</w:t>
      </w:r>
      <w:proofErr w:type="gramEnd"/>
    </w:p>
    <w:p w14:paraId="25D056C1" w14:textId="7CF94E25" w:rsidR="00236F1D" w:rsidRDefault="00236F1D" w:rsidP="00236F1D">
      <w:pPr>
        <w:pStyle w:val="ListParagraph"/>
        <w:numPr>
          <w:ilvl w:val="1"/>
          <w:numId w:val="15"/>
        </w:numPr>
        <w:spacing w:after="0" w:line="240" w:lineRule="auto"/>
        <w:contextualSpacing w:val="0"/>
      </w:pPr>
      <w:r>
        <w:t xml:space="preserve">Sheree </w:t>
      </w:r>
      <w:r w:rsidR="00E36CCC">
        <w:t xml:space="preserve">Willhite of Idaho Power </w:t>
      </w:r>
      <w:r>
        <w:t xml:space="preserve">– Had an LLLC training for BOMA Idaho </w:t>
      </w:r>
      <w:r w:rsidR="00091D36">
        <w:t>May</w:t>
      </w:r>
      <w:r>
        <w:t xml:space="preserve"> 3</w:t>
      </w:r>
      <w:r w:rsidRPr="00236F1D">
        <w:rPr>
          <w:vertAlign w:val="superscript"/>
        </w:rPr>
        <w:t>rd</w:t>
      </w:r>
      <w:r>
        <w:t>. Some fatigue over LLLC training there</w:t>
      </w:r>
      <w:r w:rsidR="00E36CCC">
        <w:t xml:space="preserve"> Since there have been a few </w:t>
      </w:r>
      <w:proofErr w:type="gramStart"/>
      <w:r w:rsidR="00E36CCC">
        <w:t>already</w:t>
      </w:r>
      <w:proofErr w:type="gramEnd"/>
    </w:p>
    <w:p w14:paraId="5B249D1D" w14:textId="01A538E4" w:rsidR="000A6642" w:rsidRDefault="000A6642" w:rsidP="000A6642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 xml:space="preserve">10 in </w:t>
      </w:r>
      <w:r w:rsidR="00292A21">
        <w:t>attendance</w:t>
      </w:r>
      <w:r>
        <w:t xml:space="preserve"> with </w:t>
      </w:r>
      <w:r w:rsidR="00292A21">
        <w:t>great</w:t>
      </w:r>
      <w:r>
        <w:t xml:space="preserve"> work from </w:t>
      </w:r>
      <w:r w:rsidR="000D7308">
        <w:t>E</w:t>
      </w:r>
      <w:r>
        <w:t>vergreen</w:t>
      </w:r>
    </w:p>
    <w:p w14:paraId="2EF1FA58" w14:textId="74139926" w:rsidR="000A6642" w:rsidRDefault="000A6642" w:rsidP="000A6642">
      <w:pPr>
        <w:pStyle w:val="ListParagraph"/>
        <w:numPr>
          <w:ilvl w:val="2"/>
          <w:numId w:val="15"/>
        </w:numPr>
        <w:spacing w:after="0" w:line="240" w:lineRule="auto"/>
        <w:contextualSpacing w:val="0"/>
      </w:pPr>
      <w:r>
        <w:t>Would hold off on any more trainings with BOMA</w:t>
      </w:r>
      <w:r w:rsidR="000D7308">
        <w:t xml:space="preserve"> in near </w:t>
      </w:r>
      <w:proofErr w:type="gramStart"/>
      <w:r w:rsidR="000D7308">
        <w:t>term</w:t>
      </w:r>
      <w:proofErr w:type="gramEnd"/>
    </w:p>
    <w:bookmarkEnd w:id="1"/>
    <w:p w14:paraId="4FB8D082" w14:textId="68ACDCB0" w:rsidR="004D32D8" w:rsidRDefault="004D32D8" w:rsidP="004D32D8">
      <w:pPr>
        <w:pStyle w:val="Heading2"/>
        <w:rPr>
          <w:b/>
        </w:rPr>
      </w:pPr>
      <w:r w:rsidRPr="003C42F3">
        <w:rPr>
          <w:b/>
        </w:rPr>
        <w:t>Feedback</w:t>
      </w:r>
      <w:r w:rsidR="0042212D">
        <w:rPr>
          <w:b/>
        </w:rPr>
        <w:t xml:space="preserve">, </w:t>
      </w:r>
      <w:r w:rsidRPr="003C42F3">
        <w:rPr>
          <w:b/>
        </w:rPr>
        <w:t xml:space="preserve">Wrap-Up, </w:t>
      </w:r>
      <w:r w:rsidR="0042212D">
        <w:rPr>
          <w:b/>
        </w:rPr>
        <w:t xml:space="preserve">&amp; </w:t>
      </w:r>
      <w:r w:rsidRPr="003C42F3">
        <w:rPr>
          <w:b/>
        </w:rPr>
        <w:t>Adjourn</w:t>
      </w:r>
      <w:r>
        <w:rPr>
          <w:b/>
        </w:rPr>
        <w:t xml:space="preserve"> </w:t>
      </w:r>
    </w:p>
    <w:p w14:paraId="36F230DA" w14:textId="03EEDC0C" w:rsidR="00021410" w:rsidRDefault="0094173B" w:rsidP="00236F1D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Extra links:</w:t>
      </w:r>
    </w:p>
    <w:p w14:paraId="5AB622BA" w14:textId="3F9E5D21" w:rsidR="00631D6E" w:rsidRDefault="0094173B" w:rsidP="00631D6E">
      <w:pPr>
        <w:numPr>
          <w:ilvl w:val="1"/>
          <w:numId w:val="2"/>
        </w:numPr>
        <w:spacing w:after="0" w:line="240" w:lineRule="auto"/>
        <w:textAlignment w:val="center"/>
        <w:rPr>
          <w:rStyle w:val="ui-provider"/>
          <w:rFonts w:ascii="Calibri" w:eastAsia="Times New Roman" w:hAnsi="Calibri" w:cs="Times New Roman"/>
        </w:rPr>
      </w:pPr>
      <w:proofErr w:type="spellStart"/>
      <w:r>
        <w:rPr>
          <w:rStyle w:val="ui-provider"/>
        </w:rPr>
        <w:lastRenderedPageBreak/>
        <w:t>BetterBricks</w:t>
      </w:r>
      <w:proofErr w:type="spellEnd"/>
      <w:r>
        <w:rPr>
          <w:rStyle w:val="ui-provider"/>
        </w:rPr>
        <w:t xml:space="preserve"> | Northwest Region Incentives for LLLC </w:t>
      </w:r>
      <w:hyperlink r:id="rId34" w:history="1">
        <w:r w:rsidR="00631D6E" w:rsidRPr="00034FEE">
          <w:rPr>
            <w:rStyle w:val="Hyperlink"/>
          </w:rPr>
          <w:t>https://betterbricks.com/resources/regional-incentives-for-lllc</w:t>
        </w:r>
      </w:hyperlink>
    </w:p>
    <w:p w14:paraId="16824CD2" w14:textId="69785AAE" w:rsidR="00631D6E" w:rsidRPr="00631D6E" w:rsidRDefault="00631D6E" w:rsidP="00631D6E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</w:rPr>
      </w:pPr>
      <w:r w:rsidRPr="00631D6E">
        <w:rPr>
          <w:rFonts w:ascii="Calibri" w:eastAsia="Times New Roman" w:hAnsi="Calibri" w:cs="Times New Roman"/>
        </w:rPr>
        <w:t>High</w:t>
      </w:r>
      <w:r w:rsidR="007728FD">
        <w:rPr>
          <w:rFonts w:ascii="Calibri" w:eastAsia="Times New Roman" w:hAnsi="Calibri" w:cs="Times New Roman"/>
        </w:rPr>
        <w:t>-</w:t>
      </w:r>
      <w:r w:rsidRPr="00631D6E">
        <w:rPr>
          <w:rFonts w:ascii="Calibri" w:eastAsia="Times New Roman" w:hAnsi="Calibri" w:cs="Times New Roman"/>
        </w:rPr>
        <w:t>Performance Windows Links:</w:t>
      </w:r>
    </w:p>
    <w:p w14:paraId="23532C82" w14:textId="2F84D8EA" w:rsidR="0094173B" w:rsidRDefault="00240450" w:rsidP="00631D6E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</w:rPr>
      </w:pPr>
      <w:hyperlink r:id="rId35" w:history="1">
        <w:proofErr w:type="spellStart"/>
        <w:r w:rsidR="0094173B">
          <w:rPr>
            <w:rStyle w:val="Hyperlink"/>
            <w:rFonts w:ascii="Calibri" w:eastAsia="Times New Roman" w:hAnsi="Calibri" w:cs="Times New Roman"/>
          </w:rPr>
          <w:t>BuildRight</w:t>
        </w:r>
        <w:proofErr w:type="spellEnd"/>
        <w:r w:rsidR="0094173B">
          <w:rPr>
            <w:rStyle w:val="Hyperlink"/>
            <w:rFonts w:ascii="Calibri" w:eastAsia="Times New Roman" w:hAnsi="Calibri" w:cs="Times New Roman"/>
          </w:rPr>
          <w:t xml:space="preserve"> </w:t>
        </w:r>
        <w:proofErr w:type="spellStart"/>
        <w:r w:rsidR="0094173B">
          <w:rPr>
            <w:rStyle w:val="Hyperlink"/>
            <w:rFonts w:ascii="Calibri" w:eastAsia="Times New Roman" w:hAnsi="Calibri" w:cs="Times New Roman"/>
          </w:rPr>
          <w:t>Confrence</w:t>
        </w:r>
        <w:proofErr w:type="spellEnd"/>
      </w:hyperlink>
    </w:p>
    <w:p w14:paraId="44C1D338" w14:textId="2271330D" w:rsidR="0094173B" w:rsidRDefault="00240450" w:rsidP="00631D6E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</w:rPr>
      </w:pPr>
      <w:hyperlink r:id="rId36" w:history="1">
        <w:r w:rsidR="0094173B">
          <w:rPr>
            <w:rStyle w:val="Hyperlink"/>
            <w:rFonts w:ascii="Calibri" w:eastAsia="Times New Roman" w:hAnsi="Calibri" w:cs="Times New Roman"/>
          </w:rPr>
          <w:t>Habitat for Humanity Case Study</w:t>
        </w:r>
      </w:hyperlink>
    </w:p>
    <w:p w14:paraId="36CB3444" w14:textId="02804B29" w:rsidR="0094173B" w:rsidRDefault="00240450" w:rsidP="00631D6E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</w:rPr>
      </w:pPr>
      <w:hyperlink r:id="rId37" w:history="1">
        <w:r w:rsidR="0094173B">
          <w:rPr>
            <w:rStyle w:val="Hyperlink"/>
            <w:rFonts w:ascii="Calibri" w:eastAsia="Times New Roman" w:hAnsi="Calibri" w:cs="Times New Roman"/>
          </w:rPr>
          <w:t>Triple Pane Windows Flyer</w:t>
        </w:r>
      </w:hyperlink>
    </w:p>
    <w:p w14:paraId="40B1B981" w14:textId="36FB5546" w:rsidR="00F41905" w:rsidRPr="00F41905" w:rsidRDefault="00F41905" w:rsidP="00F41905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NEEA </w:t>
      </w:r>
      <w:r w:rsidR="007728FD">
        <w:rPr>
          <w:rFonts w:ascii="Calibri" w:eastAsia="Times New Roman" w:hAnsi="Calibri" w:cs="Times New Roman"/>
        </w:rPr>
        <w:t>P</w:t>
      </w:r>
      <w:r>
        <w:rPr>
          <w:rFonts w:ascii="Calibri" w:eastAsia="Times New Roman" w:hAnsi="Calibri" w:cs="Times New Roman"/>
        </w:rPr>
        <w:t xml:space="preserve">roduct Council Summer </w:t>
      </w:r>
      <w:r w:rsidR="00E83429">
        <w:rPr>
          <w:rFonts w:ascii="Calibri" w:eastAsia="Times New Roman" w:hAnsi="Calibri" w:cs="Times New Roman"/>
        </w:rPr>
        <w:t xml:space="preserve">residential </w:t>
      </w:r>
      <w:r>
        <w:rPr>
          <w:rFonts w:ascii="Calibri" w:eastAsia="Times New Roman" w:hAnsi="Calibri" w:cs="Times New Roman"/>
        </w:rPr>
        <w:t>heat pump topic</w:t>
      </w:r>
      <w:r w:rsidR="00E83429">
        <w:rPr>
          <w:rFonts w:ascii="Calibri" w:eastAsia="Times New Roman" w:hAnsi="Calibri" w:cs="Times New Roman"/>
        </w:rPr>
        <w:t>s</w:t>
      </w:r>
      <w:r w:rsidR="007728FD">
        <w:rPr>
          <w:rFonts w:ascii="Calibri" w:eastAsia="Times New Roman" w:hAnsi="Calibri" w:cs="Times New Roman"/>
        </w:rPr>
        <w:t xml:space="preserve"> (June </w:t>
      </w:r>
      <w:r w:rsidR="00E83429">
        <w:rPr>
          <w:rFonts w:ascii="Calibri" w:eastAsia="Times New Roman" w:hAnsi="Calibri" w:cs="Times New Roman"/>
        </w:rPr>
        <w:t>and July</w:t>
      </w:r>
      <w:r w:rsidR="007728FD">
        <w:rPr>
          <w:rFonts w:ascii="Calibri" w:eastAsia="Times New Roman" w:hAnsi="Calibri" w:cs="Times New Roman"/>
        </w:rPr>
        <w:t>)</w:t>
      </w:r>
      <w:r>
        <w:rPr>
          <w:rFonts w:ascii="Calibri" w:eastAsia="Times New Roman" w:hAnsi="Calibri" w:cs="Times New Roman"/>
        </w:rPr>
        <w:t xml:space="preserve">: </w:t>
      </w:r>
      <w:hyperlink r:id="rId38" w:history="1">
        <w:r w:rsidR="007728FD" w:rsidRPr="002D5EA6">
          <w:rPr>
            <w:rStyle w:val="Hyperlink"/>
            <w:rFonts w:ascii="Calibri" w:eastAsia="Times New Roman" w:hAnsi="Calibri" w:cs="Times New Roman"/>
          </w:rPr>
          <w:t>https://neea.org/get-involved/product-council</w:t>
        </w:r>
      </w:hyperlink>
      <w:r w:rsidR="007728FD">
        <w:rPr>
          <w:rFonts w:ascii="Calibri" w:eastAsia="Times New Roman" w:hAnsi="Calibri" w:cs="Times New Roman"/>
        </w:rPr>
        <w:t xml:space="preserve"> (registration required)</w:t>
      </w:r>
    </w:p>
    <w:p w14:paraId="2C14A66C" w14:textId="5C718D64" w:rsidR="00133D33" w:rsidRDefault="007E4D73" w:rsidP="00A91400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</w:rPr>
      </w:pPr>
      <w:r w:rsidRPr="000A3682">
        <w:rPr>
          <w:rFonts w:ascii="Calibri" w:eastAsia="Times New Roman" w:hAnsi="Calibri" w:cs="Times New Roman"/>
        </w:rPr>
        <w:t>Next meeting:</w:t>
      </w:r>
      <w:r w:rsidR="00957388" w:rsidRPr="000A3682">
        <w:rPr>
          <w:rFonts w:ascii="Calibri" w:eastAsia="Times New Roman" w:hAnsi="Calibri" w:cs="Times New Roman"/>
        </w:rPr>
        <w:t xml:space="preserve"> </w:t>
      </w:r>
      <w:r w:rsidR="003B712F">
        <w:rPr>
          <w:rFonts w:ascii="Calibri" w:eastAsia="Times New Roman" w:hAnsi="Calibri" w:cs="Times New Roman"/>
        </w:rPr>
        <w:t xml:space="preserve"> </w:t>
      </w:r>
      <w:r w:rsidR="007A1086">
        <w:rPr>
          <w:rFonts w:ascii="Calibri" w:eastAsia="Times New Roman" w:hAnsi="Calibri" w:cs="Times New Roman"/>
        </w:rPr>
        <w:t xml:space="preserve">Monday, </w:t>
      </w:r>
      <w:r w:rsidR="00292A21">
        <w:rPr>
          <w:rFonts w:ascii="Calibri" w:eastAsia="Times New Roman" w:hAnsi="Calibri" w:cs="Times New Roman"/>
        </w:rPr>
        <w:t>Aug.</w:t>
      </w:r>
      <w:r w:rsidR="00544A8E">
        <w:rPr>
          <w:rFonts w:ascii="Calibri" w:eastAsia="Times New Roman" w:hAnsi="Calibri" w:cs="Times New Roman"/>
        </w:rPr>
        <w:t xml:space="preserve"> 14</w:t>
      </w:r>
      <w:r w:rsidR="00544A8E" w:rsidRPr="00544A8E">
        <w:rPr>
          <w:rFonts w:ascii="Calibri" w:eastAsia="Times New Roman" w:hAnsi="Calibri" w:cs="Times New Roman"/>
          <w:vertAlign w:val="superscript"/>
        </w:rPr>
        <w:t>th</w:t>
      </w:r>
      <w:r w:rsidR="00544A8E">
        <w:rPr>
          <w:rFonts w:ascii="Calibri" w:eastAsia="Times New Roman" w:hAnsi="Calibri" w:cs="Times New Roman"/>
        </w:rPr>
        <w:t xml:space="preserve"> – virtual </w:t>
      </w:r>
    </w:p>
    <w:p w14:paraId="05A5D8F9" w14:textId="1A5F391D" w:rsidR="00946AE3" w:rsidRPr="002A6BFA" w:rsidRDefault="003B712F" w:rsidP="002A6BF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Public</w:t>
      </w:r>
      <w:r w:rsidR="005E38E9" w:rsidRPr="000A3682">
        <w:rPr>
          <w:rFonts w:ascii="Calibri" w:eastAsia="Times New Roman" w:hAnsi="Calibri" w:cs="Times New Roman"/>
        </w:rPr>
        <w:t xml:space="preserve"> </w:t>
      </w:r>
      <w:r w:rsidR="00C1519C" w:rsidRPr="000A3682">
        <w:rPr>
          <w:rFonts w:ascii="Calibri" w:eastAsia="Times New Roman" w:hAnsi="Calibri" w:cs="Times New Roman"/>
        </w:rPr>
        <w:t>Comments: None</w:t>
      </w:r>
    </w:p>
    <w:sectPr w:rsidR="00946AE3" w:rsidRPr="002A6BFA" w:rsidSect="00B06AC7">
      <w:type w:val="continuous"/>
      <w:pgSz w:w="12240" w:h="15840" w:code="1"/>
      <w:pgMar w:top="990" w:right="1080" w:bottom="990" w:left="108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83D6" w14:textId="77777777" w:rsidR="00C2190B" w:rsidRDefault="00C2190B" w:rsidP="00CB31AE">
      <w:pPr>
        <w:spacing w:after="0" w:line="240" w:lineRule="auto"/>
      </w:pPr>
      <w:r>
        <w:separator/>
      </w:r>
    </w:p>
  </w:endnote>
  <w:endnote w:type="continuationSeparator" w:id="0">
    <w:p w14:paraId="4C7AB6C4" w14:textId="77777777" w:rsidR="00C2190B" w:rsidRDefault="00C2190B" w:rsidP="00CB31AE">
      <w:pPr>
        <w:spacing w:after="0" w:line="240" w:lineRule="auto"/>
      </w:pPr>
      <w:r>
        <w:continuationSeparator/>
      </w:r>
    </w:p>
  </w:endnote>
  <w:endnote w:type="continuationNotice" w:id="1">
    <w:p w14:paraId="2A86EA35" w14:textId="77777777" w:rsidR="00C2190B" w:rsidRDefault="00C21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Times New Roman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3984" w14:textId="77777777" w:rsidR="005B2591" w:rsidRDefault="005B2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071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9567A" w14:textId="21C40261" w:rsidR="005B2591" w:rsidRPr="005A3B88" w:rsidRDefault="005B2591" w:rsidP="005A3B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4EF0" w14:textId="77777777" w:rsidR="005B2591" w:rsidRPr="0003153A" w:rsidRDefault="005B2591" w:rsidP="0003153A">
    <w:pPr>
      <w:tabs>
        <w:tab w:val="left" w:pos="5952"/>
      </w:tabs>
      <w:spacing w:after="0" w:line="240" w:lineRule="auto"/>
      <w:jc w:val="right"/>
      <w:rPr>
        <w:rFonts w:ascii="Arial" w:eastAsia="Cambria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6464" w14:textId="77777777" w:rsidR="00C2190B" w:rsidRDefault="00C2190B" w:rsidP="00CB31AE">
      <w:pPr>
        <w:spacing w:after="0" w:line="240" w:lineRule="auto"/>
      </w:pPr>
      <w:r>
        <w:separator/>
      </w:r>
    </w:p>
  </w:footnote>
  <w:footnote w:type="continuationSeparator" w:id="0">
    <w:p w14:paraId="7D5B7DEF" w14:textId="77777777" w:rsidR="00C2190B" w:rsidRDefault="00C2190B" w:rsidP="00CB31AE">
      <w:pPr>
        <w:spacing w:after="0" w:line="240" w:lineRule="auto"/>
      </w:pPr>
      <w:r>
        <w:continuationSeparator/>
      </w:r>
    </w:p>
  </w:footnote>
  <w:footnote w:type="continuationNotice" w:id="1">
    <w:p w14:paraId="76276DB3" w14:textId="77777777" w:rsidR="00C2190B" w:rsidRDefault="00C21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16B1" w14:textId="6D096818" w:rsidR="005B2591" w:rsidRDefault="005B2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6490" w14:textId="1CEB44C0" w:rsidR="005B2591" w:rsidRDefault="005B25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00E2" w14:textId="7872F40C" w:rsidR="005B2591" w:rsidRDefault="005B2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9ED"/>
    <w:multiLevelType w:val="hybridMultilevel"/>
    <w:tmpl w:val="02C480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014"/>
    <w:multiLevelType w:val="hybridMultilevel"/>
    <w:tmpl w:val="B33E08BC"/>
    <w:lvl w:ilvl="0" w:tplc="D0481578">
      <w:start w:val="1"/>
      <w:numFmt w:val="decimal"/>
      <w:lvlText w:val="%1)"/>
      <w:lvlJc w:val="left"/>
      <w:pPr>
        <w:ind w:left="180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85CC457C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F22847"/>
    <w:multiLevelType w:val="hybridMultilevel"/>
    <w:tmpl w:val="C8CE39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2F38"/>
    <w:multiLevelType w:val="hybridMultilevel"/>
    <w:tmpl w:val="B33E08BC"/>
    <w:lvl w:ilvl="0" w:tplc="D0481578">
      <w:start w:val="1"/>
      <w:numFmt w:val="decimal"/>
      <w:lvlText w:val="%1)"/>
      <w:lvlJc w:val="left"/>
      <w:pPr>
        <w:ind w:left="180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85CC457C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392538"/>
    <w:multiLevelType w:val="hybridMultilevel"/>
    <w:tmpl w:val="9270730E"/>
    <w:lvl w:ilvl="0" w:tplc="A4FAAC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A30A2B"/>
    <w:multiLevelType w:val="hybridMultilevel"/>
    <w:tmpl w:val="0BECB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0646F4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BF201D"/>
    <w:multiLevelType w:val="hybridMultilevel"/>
    <w:tmpl w:val="4C0CE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A5202"/>
    <w:multiLevelType w:val="hybridMultilevel"/>
    <w:tmpl w:val="DD0C95D2"/>
    <w:lvl w:ilvl="0" w:tplc="8B06C5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366092"/>
        <w:sz w:val="28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2" w:tplc="04090011">
      <w:start w:val="1"/>
      <w:numFmt w:val="decimal"/>
      <w:lvlText w:val="%3)"/>
      <w:lvlJc w:val="left"/>
      <w:pPr>
        <w:ind w:left="1224" w:hanging="144"/>
      </w:pPr>
      <w:rPr>
        <w:rFonts w:hint="default"/>
        <w:b w:val="0"/>
        <w:color w:val="000000" w:themeColor="text1"/>
        <w:sz w:val="22"/>
      </w:rPr>
    </w:lvl>
    <w:lvl w:ilvl="3" w:tplc="04090019">
      <w:start w:val="1"/>
      <w:numFmt w:val="lowerLetter"/>
      <w:lvlText w:val="%4."/>
      <w:lvlJc w:val="left"/>
      <w:pPr>
        <w:ind w:left="1872" w:hanging="432"/>
      </w:pPr>
      <w:rPr>
        <w:rFonts w:hint="default"/>
        <w:b w:val="0"/>
        <w:color w:val="000000" w:themeColor="text1"/>
        <w:sz w:val="22"/>
        <w:szCs w:val="22"/>
      </w:rPr>
    </w:lvl>
    <w:lvl w:ilvl="4" w:tplc="97ECE678">
      <w:start w:val="1"/>
      <w:numFmt w:val="lowerRoman"/>
      <w:lvlText w:val="%5.)"/>
      <w:lvlJc w:val="left"/>
      <w:pPr>
        <w:ind w:left="2592" w:hanging="288"/>
      </w:pPr>
      <w:rPr>
        <w:rFonts w:hint="default"/>
        <w:color w:val="000000" w:themeColor="text1"/>
      </w:rPr>
    </w:lvl>
    <w:lvl w:ilvl="5" w:tplc="04090003">
      <w:start w:val="1"/>
      <w:numFmt w:val="bullet"/>
      <w:lvlText w:val="o"/>
      <w:lvlJc w:val="left"/>
      <w:pPr>
        <w:ind w:left="3168" w:hanging="144"/>
      </w:pPr>
      <w:rPr>
        <w:rFonts w:ascii="Courier New" w:hAnsi="Courier New" w:cs="Courier New" w:hint="default"/>
        <w:color w:val="000000" w:themeColor="text1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36ABF"/>
    <w:multiLevelType w:val="hybridMultilevel"/>
    <w:tmpl w:val="2730EA50"/>
    <w:lvl w:ilvl="0" w:tplc="982425F2">
      <w:start w:val="1"/>
      <w:numFmt w:val="decimal"/>
      <w:lvlText w:val="%1)"/>
      <w:lvlJc w:val="left"/>
      <w:pPr>
        <w:ind w:left="180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85CC457C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3E2450"/>
    <w:multiLevelType w:val="hybridMultilevel"/>
    <w:tmpl w:val="B4362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0646F4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323D80"/>
    <w:multiLevelType w:val="hybridMultilevel"/>
    <w:tmpl w:val="6B62F1A6"/>
    <w:lvl w:ilvl="0" w:tplc="A4FAAC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B13CE5"/>
    <w:multiLevelType w:val="hybridMultilevel"/>
    <w:tmpl w:val="E5B4EE62"/>
    <w:lvl w:ilvl="0" w:tplc="D0481578">
      <w:start w:val="1"/>
      <w:numFmt w:val="decimal"/>
      <w:lvlText w:val="%1)"/>
      <w:lvlJc w:val="left"/>
      <w:pPr>
        <w:ind w:left="180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85CC457C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8969A1"/>
    <w:multiLevelType w:val="hybridMultilevel"/>
    <w:tmpl w:val="6B62F1A6"/>
    <w:lvl w:ilvl="0" w:tplc="A4FAAC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5578FD"/>
    <w:multiLevelType w:val="hybridMultilevel"/>
    <w:tmpl w:val="03368734"/>
    <w:lvl w:ilvl="0" w:tplc="54A012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A7698"/>
    <w:multiLevelType w:val="hybridMultilevel"/>
    <w:tmpl w:val="A17EF946"/>
    <w:lvl w:ilvl="0" w:tplc="A4FAAC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8C7400"/>
    <w:multiLevelType w:val="hybridMultilevel"/>
    <w:tmpl w:val="E5B4EE62"/>
    <w:lvl w:ilvl="0" w:tplc="D0481578">
      <w:start w:val="1"/>
      <w:numFmt w:val="decimal"/>
      <w:lvlText w:val="%1)"/>
      <w:lvlJc w:val="left"/>
      <w:pPr>
        <w:ind w:left="180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85CC457C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D956C8"/>
    <w:multiLevelType w:val="hybridMultilevel"/>
    <w:tmpl w:val="B33E08BC"/>
    <w:lvl w:ilvl="0" w:tplc="D0481578">
      <w:start w:val="1"/>
      <w:numFmt w:val="decimal"/>
      <w:lvlText w:val="%1)"/>
      <w:lvlJc w:val="left"/>
      <w:pPr>
        <w:ind w:left="180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85CC457C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011E06"/>
    <w:multiLevelType w:val="hybridMultilevel"/>
    <w:tmpl w:val="F306C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553E33"/>
    <w:multiLevelType w:val="hybridMultilevel"/>
    <w:tmpl w:val="E4E60B8E"/>
    <w:lvl w:ilvl="0" w:tplc="A4FAAC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10488A"/>
    <w:multiLevelType w:val="hybridMultilevel"/>
    <w:tmpl w:val="82F47366"/>
    <w:lvl w:ilvl="0" w:tplc="A4FAAC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B911A0"/>
    <w:multiLevelType w:val="hybridMultilevel"/>
    <w:tmpl w:val="2730EA50"/>
    <w:lvl w:ilvl="0" w:tplc="982425F2">
      <w:start w:val="1"/>
      <w:numFmt w:val="decimal"/>
      <w:lvlText w:val="%1)"/>
      <w:lvlJc w:val="left"/>
      <w:pPr>
        <w:ind w:left="180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85CC457C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196EC6"/>
    <w:multiLevelType w:val="hybridMultilevel"/>
    <w:tmpl w:val="FE081A6C"/>
    <w:lvl w:ilvl="0" w:tplc="318AF0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1B614C"/>
    <w:multiLevelType w:val="hybridMultilevel"/>
    <w:tmpl w:val="184EC076"/>
    <w:lvl w:ilvl="0" w:tplc="75B06EA8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71808"/>
    <w:multiLevelType w:val="hybridMultilevel"/>
    <w:tmpl w:val="A17EF946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42394F"/>
    <w:multiLevelType w:val="hybridMultilevel"/>
    <w:tmpl w:val="D34EE474"/>
    <w:lvl w:ilvl="0" w:tplc="A4FAAC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8F4FAE"/>
    <w:multiLevelType w:val="hybridMultilevel"/>
    <w:tmpl w:val="0228F210"/>
    <w:lvl w:ilvl="0" w:tplc="829868E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17838EF"/>
    <w:multiLevelType w:val="hybridMultilevel"/>
    <w:tmpl w:val="43E28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0646F4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ED13E2"/>
    <w:multiLevelType w:val="hybridMultilevel"/>
    <w:tmpl w:val="1FF8B786"/>
    <w:lvl w:ilvl="0" w:tplc="A4FAAC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4950B2"/>
    <w:multiLevelType w:val="hybridMultilevel"/>
    <w:tmpl w:val="BFB8945E"/>
    <w:lvl w:ilvl="0" w:tplc="A4FAAC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3B55233"/>
    <w:multiLevelType w:val="hybridMultilevel"/>
    <w:tmpl w:val="D976021C"/>
    <w:lvl w:ilvl="0" w:tplc="457CF76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7272D2"/>
    <w:multiLevelType w:val="hybridMultilevel"/>
    <w:tmpl w:val="B33E08BC"/>
    <w:lvl w:ilvl="0" w:tplc="D0481578">
      <w:start w:val="1"/>
      <w:numFmt w:val="decimal"/>
      <w:lvlText w:val="%1)"/>
      <w:lvlJc w:val="left"/>
      <w:pPr>
        <w:ind w:left="180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85CC457C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0630F6"/>
    <w:multiLevelType w:val="multilevel"/>
    <w:tmpl w:val="0504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4D1C8A"/>
    <w:multiLevelType w:val="hybridMultilevel"/>
    <w:tmpl w:val="4524E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0646F4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EC3338"/>
    <w:multiLevelType w:val="hybridMultilevel"/>
    <w:tmpl w:val="A7B6A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0646F4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602063"/>
    <w:multiLevelType w:val="hybridMultilevel"/>
    <w:tmpl w:val="BFB8945E"/>
    <w:lvl w:ilvl="0" w:tplc="A4FAAC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B31516B"/>
    <w:multiLevelType w:val="hybridMultilevel"/>
    <w:tmpl w:val="21283E2A"/>
    <w:lvl w:ilvl="0" w:tplc="A4FAAC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EC94B3E"/>
    <w:multiLevelType w:val="hybridMultilevel"/>
    <w:tmpl w:val="6B62F1A6"/>
    <w:lvl w:ilvl="0" w:tplc="A4FAAC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ECB7C8B"/>
    <w:multiLevelType w:val="hybridMultilevel"/>
    <w:tmpl w:val="FAEA94C0"/>
    <w:lvl w:ilvl="0" w:tplc="D0481578">
      <w:start w:val="1"/>
      <w:numFmt w:val="decimal"/>
      <w:lvlText w:val="%1)"/>
      <w:lvlJc w:val="left"/>
      <w:pPr>
        <w:ind w:left="180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85CC457C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232DD6"/>
    <w:multiLevelType w:val="hybridMultilevel"/>
    <w:tmpl w:val="6020161E"/>
    <w:lvl w:ilvl="0" w:tplc="39A6019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0646F4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990">
    <w:abstractNumId w:val="7"/>
  </w:num>
  <w:num w:numId="2" w16cid:durableId="1697151724">
    <w:abstractNumId w:val="22"/>
  </w:num>
  <w:num w:numId="3" w16cid:durableId="834225363">
    <w:abstractNumId w:val="13"/>
  </w:num>
  <w:num w:numId="4" w16cid:durableId="1071271291">
    <w:abstractNumId w:val="38"/>
  </w:num>
  <w:num w:numId="5" w16cid:durableId="1532036807">
    <w:abstractNumId w:val="0"/>
  </w:num>
  <w:num w:numId="6" w16cid:durableId="1255475675">
    <w:abstractNumId w:val="5"/>
  </w:num>
  <w:num w:numId="7" w16cid:durableId="1799101372">
    <w:abstractNumId w:val="33"/>
  </w:num>
  <w:num w:numId="8" w16cid:durableId="1168515828">
    <w:abstractNumId w:val="26"/>
  </w:num>
  <w:num w:numId="9" w16cid:durableId="146283506">
    <w:abstractNumId w:val="9"/>
  </w:num>
  <w:num w:numId="10" w16cid:durableId="1258370995">
    <w:abstractNumId w:val="6"/>
  </w:num>
  <w:num w:numId="11" w16cid:durableId="1949041446">
    <w:abstractNumId w:val="32"/>
  </w:num>
  <w:num w:numId="12" w16cid:durableId="488716093">
    <w:abstractNumId w:val="19"/>
  </w:num>
  <w:num w:numId="13" w16cid:durableId="210456937">
    <w:abstractNumId w:val="3"/>
  </w:num>
  <w:num w:numId="14" w16cid:durableId="1152914286">
    <w:abstractNumId w:val="24"/>
  </w:num>
  <w:num w:numId="15" w16cid:durableId="945886940">
    <w:abstractNumId w:val="14"/>
  </w:num>
  <w:num w:numId="16" w16cid:durableId="613252075">
    <w:abstractNumId w:val="34"/>
  </w:num>
  <w:num w:numId="17" w16cid:durableId="879439460">
    <w:abstractNumId w:val="27"/>
  </w:num>
  <w:num w:numId="18" w16cid:durableId="374357307">
    <w:abstractNumId w:val="29"/>
  </w:num>
  <w:num w:numId="19" w16cid:durableId="1435323146">
    <w:abstractNumId w:val="36"/>
  </w:num>
  <w:num w:numId="20" w16cid:durableId="1647928191">
    <w:abstractNumId w:val="18"/>
  </w:num>
  <w:num w:numId="21" w16cid:durableId="1918394346">
    <w:abstractNumId w:val="20"/>
  </w:num>
  <w:num w:numId="22" w16cid:durableId="715086256">
    <w:abstractNumId w:val="30"/>
  </w:num>
  <w:num w:numId="23" w16cid:durableId="2010063406">
    <w:abstractNumId w:val="15"/>
  </w:num>
  <w:num w:numId="24" w16cid:durableId="1657805235">
    <w:abstractNumId w:val="1"/>
  </w:num>
  <w:num w:numId="25" w16cid:durableId="1150444903">
    <w:abstractNumId w:val="37"/>
  </w:num>
  <w:num w:numId="26" w16cid:durableId="2127457517">
    <w:abstractNumId w:val="21"/>
  </w:num>
  <w:num w:numId="27" w16cid:durableId="1239948752">
    <w:abstractNumId w:val="4"/>
  </w:num>
  <w:num w:numId="28" w16cid:durableId="1527862804">
    <w:abstractNumId w:val="8"/>
  </w:num>
  <w:num w:numId="29" w16cid:durableId="1301617287">
    <w:abstractNumId w:val="28"/>
  </w:num>
  <w:num w:numId="30" w16cid:durableId="1164470365">
    <w:abstractNumId w:val="35"/>
  </w:num>
  <w:num w:numId="31" w16cid:durableId="858666941">
    <w:abstractNumId w:val="16"/>
  </w:num>
  <w:num w:numId="32" w16cid:durableId="279261664">
    <w:abstractNumId w:val="11"/>
  </w:num>
  <w:num w:numId="33" w16cid:durableId="2055614395">
    <w:abstractNumId w:val="10"/>
  </w:num>
  <w:num w:numId="34" w16cid:durableId="307589106">
    <w:abstractNumId w:val="12"/>
  </w:num>
  <w:num w:numId="35" w16cid:durableId="597056199">
    <w:abstractNumId w:val="23"/>
  </w:num>
  <w:num w:numId="36" w16cid:durableId="664554999">
    <w:abstractNumId w:val="25"/>
  </w:num>
  <w:num w:numId="37" w16cid:durableId="123738283">
    <w:abstractNumId w:val="2"/>
  </w:num>
  <w:num w:numId="38" w16cid:durableId="1300307103">
    <w:abstractNumId w:val="17"/>
  </w:num>
  <w:num w:numId="39" w16cid:durableId="2090887462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02"/>
    <w:rsid w:val="00000381"/>
    <w:rsid w:val="000004E6"/>
    <w:rsid w:val="0000050B"/>
    <w:rsid w:val="0000141C"/>
    <w:rsid w:val="00001666"/>
    <w:rsid w:val="000018E9"/>
    <w:rsid w:val="00001CA9"/>
    <w:rsid w:val="00003372"/>
    <w:rsid w:val="00003FAD"/>
    <w:rsid w:val="0000496E"/>
    <w:rsid w:val="00004A8D"/>
    <w:rsid w:val="00004D69"/>
    <w:rsid w:val="00004E00"/>
    <w:rsid w:val="00004E3E"/>
    <w:rsid w:val="0000510A"/>
    <w:rsid w:val="000053B2"/>
    <w:rsid w:val="0000547D"/>
    <w:rsid w:val="00005628"/>
    <w:rsid w:val="0000646D"/>
    <w:rsid w:val="000067EE"/>
    <w:rsid w:val="00006C1E"/>
    <w:rsid w:val="00007FB2"/>
    <w:rsid w:val="00011948"/>
    <w:rsid w:val="00011CF0"/>
    <w:rsid w:val="00012FA1"/>
    <w:rsid w:val="000131D8"/>
    <w:rsid w:val="000137D4"/>
    <w:rsid w:val="00013804"/>
    <w:rsid w:val="000139A7"/>
    <w:rsid w:val="00014F89"/>
    <w:rsid w:val="000161EB"/>
    <w:rsid w:val="00016338"/>
    <w:rsid w:val="000207BF"/>
    <w:rsid w:val="00020C94"/>
    <w:rsid w:val="00020CF8"/>
    <w:rsid w:val="00020DC8"/>
    <w:rsid w:val="00021207"/>
    <w:rsid w:val="00021410"/>
    <w:rsid w:val="00021DBF"/>
    <w:rsid w:val="00022654"/>
    <w:rsid w:val="00022760"/>
    <w:rsid w:val="000241DE"/>
    <w:rsid w:val="00026478"/>
    <w:rsid w:val="000268D4"/>
    <w:rsid w:val="00027042"/>
    <w:rsid w:val="0002747B"/>
    <w:rsid w:val="000277CC"/>
    <w:rsid w:val="00027A4C"/>
    <w:rsid w:val="00027DAE"/>
    <w:rsid w:val="00031496"/>
    <w:rsid w:val="00031501"/>
    <w:rsid w:val="0003153A"/>
    <w:rsid w:val="000316C0"/>
    <w:rsid w:val="00031E52"/>
    <w:rsid w:val="00032752"/>
    <w:rsid w:val="00033351"/>
    <w:rsid w:val="00033B63"/>
    <w:rsid w:val="0003451C"/>
    <w:rsid w:val="00035817"/>
    <w:rsid w:val="00035904"/>
    <w:rsid w:val="00035BD2"/>
    <w:rsid w:val="0003629C"/>
    <w:rsid w:val="000366E7"/>
    <w:rsid w:val="00036F7E"/>
    <w:rsid w:val="0003797B"/>
    <w:rsid w:val="00037EA6"/>
    <w:rsid w:val="00040002"/>
    <w:rsid w:val="000409AA"/>
    <w:rsid w:val="00040A9E"/>
    <w:rsid w:val="00041074"/>
    <w:rsid w:val="0004300B"/>
    <w:rsid w:val="000441EB"/>
    <w:rsid w:val="00044201"/>
    <w:rsid w:val="00044649"/>
    <w:rsid w:val="00044CC5"/>
    <w:rsid w:val="00044DE5"/>
    <w:rsid w:val="000457CB"/>
    <w:rsid w:val="000458F7"/>
    <w:rsid w:val="00045D5C"/>
    <w:rsid w:val="00045F2E"/>
    <w:rsid w:val="00046083"/>
    <w:rsid w:val="000466E8"/>
    <w:rsid w:val="00046D47"/>
    <w:rsid w:val="00046D4F"/>
    <w:rsid w:val="000475F6"/>
    <w:rsid w:val="00047625"/>
    <w:rsid w:val="0004767F"/>
    <w:rsid w:val="000479A4"/>
    <w:rsid w:val="000516A1"/>
    <w:rsid w:val="00051D2B"/>
    <w:rsid w:val="00051EBD"/>
    <w:rsid w:val="000526D5"/>
    <w:rsid w:val="00052883"/>
    <w:rsid w:val="00052AE3"/>
    <w:rsid w:val="0005307C"/>
    <w:rsid w:val="0005390D"/>
    <w:rsid w:val="000549E6"/>
    <w:rsid w:val="0005515B"/>
    <w:rsid w:val="00055900"/>
    <w:rsid w:val="0005593F"/>
    <w:rsid w:val="000565E9"/>
    <w:rsid w:val="0005667C"/>
    <w:rsid w:val="00056BDC"/>
    <w:rsid w:val="00056C5D"/>
    <w:rsid w:val="00056CD1"/>
    <w:rsid w:val="0005758E"/>
    <w:rsid w:val="000579D8"/>
    <w:rsid w:val="00057C02"/>
    <w:rsid w:val="000606BB"/>
    <w:rsid w:val="00060944"/>
    <w:rsid w:val="00061BD5"/>
    <w:rsid w:val="00063C3C"/>
    <w:rsid w:val="00063F41"/>
    <w:rsid w:val="000641BF"/>
    <w:rsid w:val="00065396"/>
    <w:rsid w:val="00065E66"/>
    <w:rsid w:val="000667D6"/>
    <w:rsid w:val="000668BA"/>
    <w:rsid w:val="00066940"/>
    <w:rsid w:val="000672AB"/>
    <w:rsid w:val="000700C7"/>
    <w:rsid w:val="00070CD7"/>
    <w:rsid w:val="0007188E"/>
    <w:rsid w:val="000724AA"/>
    <w:rsid w:val="000724CF"/>
    <w:rsid w:val="000725A1"/>
    <w:rsid w:val="00072A4F"/>
    <w:rsid w:val="0007452F"/>
    <w:rsid w:val="00074D0C"/>
    <w:rsid w:val="00075004"/>
    <w:rsid w:val="000757AA"/>
    <w:rsid w:val="00075BEF"/>
    <w:rsid w:val="0007668A"/>
    <w:rsid w:val="00077236"/>
    <w:rsid w:val="0007740D"/>
    <w:rsid w:val="00080451"/>
    <w:rsid w:val="00081F09"/>
    <w:rsid w:val="00083B79"/>
    <w:rsid w:val="00083EF5"/>
    <w:rsid w:val="00083FDD"/>
    <w:rsid w:val="0008452F"/>
    <w:rsid w:val="000847BC"/>
    <w:rsid w:val="00085853"/>
    <w:rsid w:val="00086169"/>
    <w:rsid w:val="0009014A"/>
    <w:rsid w:val="00091117"/>
    <w:rsid w:val="000913C9"/>
    <w:rsid w:val="000916C5"/>
    <w:rsid w:val="00091D36"/>
    <w:rsid w:val="00092BC4"/>
    <w:rsid w:val="00092EB1"/>
    <w:rsid w:val="000934C0"/>
    <w:rsid w:val="00093B03"/>
    <w:rsid w:val="00093F8C"/>
    <w:rsid w:val="0009465A"/>
    <w:rsid w:val="00095481"/>
    <w:rsid w:val="0009558B"/>
    <w:rsid w:val="00095B3C"/>
    <w:rsid w:val="00095F84"/>
    <w:rsid w:val="00096027"/>
    <w:rsid w:val="000963F5"/>
    <w:rsid w:val="00097BC7"/>
    <w:rsid w:val="000A0645"/>
    <w:rsid w:val="000A0904"/>
    <w:rsid w:val="000A0BCD"/>
    <w:rsid w:val="000A0F4C"/>
    <w:rsid w:val="000A1171"/>
    <w:rsid w:val="000A1260"/>
    <w:rsid w:val="000A13D3"/>
    <w:rsid w:val="000A2132"/>
    <w:rsid w:val="000A2748"/>
    <w:rsid w:val="000A342B"/>
    <w:rsid w:val="000A3682"/>
    <w:rsid w:val="000A39E2"/>
    <w:rsid w:val="000A3F54"/>
    <w:rsid w:val="000A48A3"/>
    <w:rsid w:val="000A48D3"/>
    <w:rsid w:val="000A53E8"/>
    <w:rsid w:val="000A5FFE"/>
    <w:rsid w:val="000A648C"/>
    <w:rsid w:val="000A660C"/>
    <w:rsid w:val="000A6642"/>
    <w:rsid w:val="000A67F0"/>
    <w:rsid w:val="000A6BAF"/>
    <w:rsid w:val="000A6F17"/>
    <w:rsid w:val="000A6F9F"/>
    <w:rsid w:val="000A7559"/>
    <w:rsid w:val="000A7808"/>
    <w:rsid w:val="000B082A"/>
    <w:rsid w:val="000B0A64"/>
    <w:rsid w:val="000B10B6"/>
    <w:rsid w:val="000B195F"/>
    <w:rsid w:val="000B199C"/>
    <w:rsid w:val="000B1FDF"/>
    <w:rsid w:val="000B2094"/>
    <w:rsid w:val="000B2BD6"/>
    <w:rsid w:val="000B43DD"/>
    <w:rsid w:val="000B7B7E"/>
    <w:rsid w:val="000C0935"/>
    <w:rsid w:val="000C0AEF"/>
    <w:rsid w:val="000C0B9A"/>
    <w:rsid w:val="000C0CD2"/>
    <w:rsid w:val="000C1D8F"/>
    <w:rsid w:val="000C1F67"/>
    <w:rsid w:val="000C340B"/>
    <w:rsid w:val="000C3BBA"/>
    <w:rsid w:val="000C4146"/>
    <w:rsid w:val="000C47A0"/>
    <w:rsid w:val="000C48D3"/>
    <w:rsid w:val="000C4A97"/>
    <w:rsid w:val="000C4E4B"/>
    <w:rsid w:val="000C5064"/>
    <w:rsid w:val="000C6AF6"/>
    <w:rsid w:val="000C763B"/>
    <w:rsid w:val="000D1AD3"/>
    <w:rsid w:val="000D2363"/>
    <w:rsid w:val="000D241B"/>
    <w:rsid w:val="000D3475"/>
    <w:rsid w:val="000D3EAC"/>
    <w:rsid w:val="000D436C"/>
    <w:rsid w:val="000D555D"/>
    <w:rsid w:val="000D5843"/>
    <w:rsid w:val="000D5B2C"/>
    <w:rsid w:val="000D5EBD"/>
    <w:rsid w:val="000D606A"/>
    <w:rsid w:val="000D7308"/>
    <w:rsid w:val="000D75D4"/>
    <w:rsid w:val="000E042E"/>
    <w:rsid w:val="000E046F"/>
    <w:rsid w:val="000E0488"/>
    <w:rsid w:val="000E04F4"/>
    <w:rsid w:val="000E06E8"/>
    <w:rsid w:val="000E0801"/>
    <w:rsid w:val="000E19B3"/>
    <w:rsid w:val="000E2552"/>
    <w:rsid w:val="000E2D08"/>
    <w:rsid w:val="000E2DF4"/>
    <w:rsid w:val="000E3A88"/>
    <w:rsid w:val="000E4250"/>
    <w:rsid w:val="000E4343"/>
    <w:rsid w:val="000E449B"/>
    <w:rsid w:val="000E54DA"/>
    <w:rsid w:val="000E59F3"/>
    <w:rsid w:val="000E5D97"/>
    <w:rsid w:val="000E642E"/>
    <w:rsid w:val="000E64DC"/>
    <w:rsid w:val="000E692C"/>
    <w:rsid w:val="000E6A4E"/>
    <w:rsid w:val="000E6C90"/>
    <w:rsid w:val="000E6F91"/>
    <w:rsid w:val="000E7193"/>
    <w:rsid w:val="000F021B"/>
    <w:rsid w:val="000F0F84"/>
    <w:rsid w:val="000F1ACA"/>
    <w:rsid w:val="000F1D4C"/>
    <w:rsid w:val="000F1FF6"/>
    <w:rsid w:val="000F3F2D"/>
    <w:rsid w:val="000F4049"/>
    <w:rsid w:val="000F458B"/>
    <w:rsid w:val="000F58B9"/>
    <w:rsid w:val="000F5ABF"/>
    <w:rsid w:val="000F6892"/>
    <w:rsid w:val="000F6EDD"/>
    <w:rsid w:val="000F75A4"/>
    <w:rsid w:val="00100B4C"/>
    <w:rsid w:val="00100DCC"/>
    <w:rsid w:val="00101451"/>
    <w:rsid w:val="00101BF0"/>
    <w:rsid w:val="00101EBF"/>
    <w:rsid w:val="001020D4"/>
    <w:rsid w:val="00102AFA"/>
    <w:rsid w:val="001031D3"/>
    <w:rsid w:val="00103367"/>
    <w:rsid w:val="00103DED"/>
    <w:rsid w:val="00103EF8"/>
    <w:rsid w:val="001046BA"/>
    <w:rsid w:val="00104BF4"/>
    <w:rsid w:val="0010546A"/>
    <w:rsid w:val="00106F3D"/>
    <w:rsid w:val="0010780C"/>
    <w:rsid w:val="00107854"/>
    <w:rsid w:val="00107CE6"/>
    <w:rsid w:val="00111BDB"/>
    <w:rsid w:val="00112148"/>
    <w:rsid w:val="00112393"/>
    <w:rsid w:val="00113CE5"/>
    <w:rsid w:val="00114A1A"/>
    <w:rsid w:val="00115858"/>
    <w:rsid w:val="001158FD"/>
    <w:rsid w:val="00117853"/>
    <w:rsid w:val="00120100"/>
    <w:rsid w:val="00120347"/>
    <w:rsid w:val="0012051E"/>
    <w:rsid w:val="00120652"/>
    <w:rsid w:val="001213FA"/>
    <w:rsid w:val="00121948"/>
    <w:rsid w:val="001221E3"/>
    <w:rsid w:val="00122A1E"/>
    <w:rsid w:val="00122C3A"/>
    <w:rsid w:val="00123653"/>
    <w:rsid w:val="00123C9C"/>
    <w:rsid w:val="00124129"/>
    <w:rsid w:val="00124C58"/>
    <w:rsid w:val="00125122"/>
    <w:rsid w:val="00126B58"/>
    <w:rsid w:val="001270BB"/>
    <w:rsid w:val="00127C89"/>
    <w:rsid w:val="001301F7"/>
    <w:rsid w:val="00130FF0"/>
    <w:rsid w:val="00131253"/>
    <w:rsid w:val="00131654"/>
    <w:rsid w:val="00131C3A"/>
    <w:rsid w:val="00131EBC"/>
    <w:rsid w:val="0013320B"/>
    <w:rsid w:val="00133CDB"/>
    <w:rsid w:val="00133D33"/>
    <w:rsid w:val="0013436A"/>
    <w:rsid w:val="00135676"/>
    <w:rsid w:val="00137106"/>
    <w:rsid w:val="0013760C"/>
    <w:rsid w:val="00137EB2"/>
    <w:rsid w:val="0014001C"/>
    <w:rsid w:val="0014042B"/>
    <w:rsid w:val="0014059B"/>
    <w:rsid w:val="00140B76"/>
    <w:rsid w:val="00140EEF"/>
    <w:rsid w:val="001425BF"/>
    <w:rsid w:val="00142E22"/>
    <w:rsid w:val="0014425B"/>
    <w:rsid w:val="001445F8"/>
    <w:rsid w:val="00144EB5"/>
    <w:rsid w:val="001451B0"/>
    <w:rsid w:val="001452D4"/>
    <w:rsid w:val="001458EC"/>
    <w:rsid w:val="00145CE3"/>
    <w:rsid w:val="00146549"/>
    <w:rsid w:val="0014655B"/>
    <w:rsid w:val="00147326"/>
    <w:rsid w:val="0014758E"/>
    <w:rsid w:val="001476AF"/>
    <w:rsid w:val="00150A34"/>
    <w:rsid w:val="00151148"/>
    <w:rsid w:val="00151353"/>
    <w:rsid w:val="001515BC"/>
    <w:rsid w:val="00151AC7"/>
    <w:rsid w:val="00151F24"/>
    <w:rsid w:val="00151FB0"/>
    <w:rsid w:val="00152789"/>
    <w:rsid w:val="001539EE"/>
    <w:rsid w:val="00153F78"/>
    <w:rsid w:val="001541AB"/>
    <w:rsid w:val="001541B9"/>
    <w:rsid w:val="00154477"/>
    <w:rsid w:val="00154747"/>
    <w:rsid w:val="00154961"/>
    <w:rsid w:val="00155224"/>
    <w:rsid w:val="0015566F"/>
    <w:rsid w:val="00155B33"/>
    <w:rsid w:val="001561B0"/>
    <w:rsid w:val="00156207"/>
    <w:rsid w:val="001563AD"/>
    <w:rsid w:val="0015643E"/>
    <w:rsid w:val="001564C1"/>
    <w:rsid w:val="00156C86"/>
    <w:rsid w:val="00157121"/>
    <w:rsid w:val="0015758B"/>
    <w:rsid w:val="00157867"/>
    <w:rsid w:val="00160EE7"/>
    <w:rsid w:val="001624FB"/>
    <w:rsid w:val="00163366"/>
    <w:rsid w:val="001636CD"/>
    <w:rsid w:val="0016621A"/>
    <w:rsid w:val="001662BA"/>
    <w:rsid w:val="00166666"/>
    <w:rsid w:val="00166CA2"/>
    <w:rsid w:val="001673EC"/>
    <w:rsid w:val="00167A96"/>
    <w:rsid w:val="001700A6"/>
    <w:rsid w:val="00170DF7"/>
    <w:rsid w:val="00170E58"/>
    <w:rsid w:val="00170FAA"/>
    <w:rsid w:val="00171070"/>
    <w:rsid w:val="001710B6"/>
    <w:rsid w:val="001717C0"/>
    <w:rsid w:val="00171A5D"/>
    <w:rsid w:val="00172A27"/>
    <w:rsid w:val="00172E73"/>
    <w:rsid w:val="001730A8"/>
    <w:rsid w:val="001731DD"/>
    <w:rsid w:val="001732AC"/>
    <w:rsid w:val="00174147"/>
    <w:rsid w:val="00174310"/>
    <w:rsid w:val="0017434E"/>
    <w:rsid w:val="001746FA"/>
    <w:rsid w:val="00174B8F"/>
    <w:rsid w:val="00174BC9"/>
    <w:rsid w:val="00175008"/>
    <w:rsid w:val="00175318"/>
    <w:rsid w:val="00175F9F"/>
    <w:rsid w:val="00177F98"/>
    <w:rsid w:val="0018074F"/>
    <w:rsid w:val="00180D5E"/>
    <w:rsid w:val="00180E42"/>
    <w:rsid w:val="001810C6"/>
    <w:rsid w:val="001813A3"/>
    <w:rsid w:val="001819FA"/>
    <w:rsid w:val="001823CA"/>
    <w:rsid w:val="001828FB"/>
    <w:rsid w:val="00183711"/>
    <w:rsid w:val="001838EF"/>
    <w:rsid w:val="00183B26"/>
    <w:rsid w:val="001841A3"/>
    <w:rsid w:val="001846E3"/>
    <w:rsid w:val="00184BAA"/>
    <w:rsid w:val="00184F86"/>
    <w:rsid w:val="00185A86"/>
    <w:rsid w:val="00186566"/>
    <w:rsid w:val="001872F2"/>
    <w:rsid w:val="001875D0"/>
    <w:rsid w:val="001877E1"/>
    <w:rsid w:val="001904EE"/>
    <w:rsid w:val="00190503"/>
    <w:rsid w:val="00190DA5"/>
    <w:rsid w:val="00191246"/>
    <w:rsid w:val="00191B7F"/>
    <w:rsid w:val="0019316B"/>
    <w:rsid w:val="001935F1"/>
    <w:rsid w:val="00193F7D"/>
    <w:rsid w:val="00194032"/>
    <w:rsid w:val="0019421A"/>
    <w:rsid w:val="00196E4A"/>
    <w:rsid w:val="00197E0E"/>
    <w:rsid w:val="001A1740"/>
    <w:rsid w:val="001A1D59"/>
    <w:rsid w:val="001A2FC6"/>
    <w:rsid w:val="001A326D"/>
    <w:rsid w:val="001A3F5B"/>
    <w:rsid w:val="001A405A"/>
    <w:rsid w:val="001A4E7E"/>
    <w:rsid w:val="001A534B"/>
    <w:rsid w:val="001A53E1"/>
    <w:rsid w:val="001A5D3E"/>
    <w:rsid w:val="001A62E0"/>
    <w:rsid w:val="001A6749"/>
    <w:rsid w:val="001A74AF"/>
    <w:rsid w:val="001A7AB4"/>
    <w:rsid w:val="001A7BEF"/>
    <w:rsid w:val="001B0B34"/>
    <w:rsid w:val="001B1D01"/>
    <w:rsid w:val="001B208E"/>
    <w:rsid w:val="001B2A9A"/>
    <w:rsid w:val="001B3949"/>
    <w:rsid w:val="001B4264"/>
    <w:rsid w:val="001B4487"/>
    <w:rsid w:val="001B526E"/>
    <w:rsid w:val="001B74D5"/>
    <w:rsid w:val="001B7B24"/>
    <w:rsid w:val="001B7B90"/>
    <w:rsid w:val="001B7E60"/>
    <w:rsid w:val="001C01F3"/>
    <w:rsid w:val="001C0B38"/>
    <w:rsid w:val="001C0B7F"/>
    <w:rsid w:val="001C0C74"/>
    <w:rsid w:val="001C1220"/>
    <w:rsid w:val="001C13E6"/>
    <w:rsid w:val="001C1E81"/>
    <w:rsid w:val="001C2CF3"/>
    <w:rsid w:val="001C2DA3"/>
    <w:rsid w:val="001C2DE2"/>
    <w:rsid w:val="001C3578"/>
    <w:rsid w:val="001C3DE1"/>
    <w:rsid w:val="001C3EB8"/>
    <w:rsid w:val="001C3FBF"/>
    <w:rsid w:val="001C4F6F"/>
    <w:rsid w:val="001C52BF"/>
    <w:rsid w:val="001C56F3"/>
    <w:rsid w:val="001C6345"/>
    <w:rsid w:val="001D04BE"/>
    <w:rsid w:val="001D0C5C"/>
    <w:rsid w:val="001D1470"/>
    <w:rsid w:val="001D1ACF"/>
    <w:rsid w:val="001D1B19"/>
    <w:rsid w:val="001D1D7D"/>
    <w:rsid w:val="001D2260"/>
    <w:rsid w:val="001D2A0D"/>
    <w:rsid w:val="001D3BAF"/>
    <w:rsid w:val="001D3F99"/>
    <w:rsid w:val="001D477C"/>
    <w:rsid w:val="001D4C7D"/>
    <w:rsid w:val="001D5D9C"/>
    <w:rsid w:val="001D5E0E"/>
    <w:rsid w:val="001D5F92"/>
    <w:rsid w:val="001D6031"/>
    <w:rsid w:val="001D642B"/>
    <w:rsid w:val="001D669A"/>
    <w:rsid w:val="001D7B8A"/>
    <w:rsid w:val="001E1464"/>
    <w:rsid w:val="001E1F1D"/>
    <w:rsid w:val="001E20AE"/>
    <w:rsid w:val="001E2CE5"/>
    <w:rsid w:val="001E2F03"/>
    <w:rsid w:val="001E3010"/>
    <w:rsid w:val="001E3718"/>
    <w:rsid w:val="001E3947"/>
    <w:rsid w:val="001E3C13"/>
    <w:rsid w:val="001E3D80"/>
    <w:rsid w:val="001E3FF3"/>
    <w:rsid w:val="001E55D9"/>
    <w:rsid w:val="001E57E3"/>
    <w:rsid w:val="001E5A0C"/>
    <w:rsid w:val="001E5AAC"/>
    <w:rsid w:val="001E6025"/>
    <w:rsid w:val="001E73A0"/>
    <w:rsid w:val="001E7406"/>
    <w:rsid w:val="001E796B"/>
    <w:rsid w:val="001E7E43"/>
    <w:rsid w:val="001F0A48"/>
    <w:rsid w:val="001F1556"/>
    <w:rsid w:val="001F1E0B"/>
    <w:rsid w:val="001F3025"/>
    <w:rsid w:val="001F3436"/>
    <w:rsid w:val="001F34B6"/>
    <w:rsid w:val="001F3551"/>
    <w:rsid w:val="001F3B4B"/>
    <w:rsid w:val="001F5211"/>
    <w:rsid w:val="001F595C"/>
    <w:rsid w:val="001F5D58"/>
    <w:rsid w:val="001F642F"/>
    <w:rsid w:val="001F6631"/>
    <w:rsid w:val="001F6E31"/>
    <w:rsid w:val="001F70D0"/>
    <w:rsid w:val="001F72DD"/>
    <w:rsid w:val="00200009"/>
    <w:rsid w:val="00200544"/>
    <w:rsid w:val="00201034"/>
    <w:rsid w:val="00202041"/>
    <w:rsid w:val="002021EE"/>
    <w:rsid w:val="0020249B"/>
    <w:rsid w:val="00203911"/>
    <w:rsid w:val="00203A5A"/>
    <w:rsid w:val="002042A9"/>
    <w:rsid w:val="00204906"/>
    <w:rsid w:val="0020496D"/>
    <w:rsid w:val="00204F6F"/>
    <w:rsid w:val="00206278"/>
    <w:rsid w:val="0020677A"/>
    <w:rsid w:val="002068DB"/>
    <w:rsid w:val="00206E40"/>
    <w:rsid w:val="00207278"/>
    <w:rsid w:val="002104DA"/>
    <w:rsid w:val="002106D5"/>
    <w:rsid w:val="00210E58"/>
    <w:rsid w:val="002113D9"/>
    <w:rsid w:val="002115D8"/>
    <w:rsid w:val="002119E9"/>
    <w:rsid w:val="00211AD1"/>
    <w:rsid w:val="0021204A"/>
    <w:rsid w:val="00212055"/>
    <w:rsid w:val="002123A5"/>
    <w:rsid w:val="002130C9"/>
    <w:rsid w:val="00213454"/>
    <w:rsid w:val="00213A08"/>
    <w:rsid w:val="00214F58"/>
    <w:rsid w:val="002154CC"/>
    <w:rsid w:val="002154F0"/>
    <w:rsid w:val="00215852"/>
    <w:rsid w:val="002168B0"/>
    <w:rsid w:val="00217130"/>
    <w:rsid w:val="002174FD"/>
    <w:rsid w:val="002177DE"/>
    <w:rsid w:val="00217BE7"/>
    <w:rsid w:val="00220C87"/>
    <w:rsid w:val="002213F9"/>
    <w:rsid w:val="00222A14"/>
    <w:rsid w:val="00225899"/>
    <w:rsid w:val="00225C71"/>
    <w:rsid w:val="002260F8"/>
    <w:rsid w:val="00226564"/>
    <w:rsid w:val="002274E6"/>
    <w:rsid w:val="002276B0"/>
    <w:rsid w:val="00227BB5"/>
    <w:rsid w:val="00230066"/>
    <w:rsid w:val="002300C8"/>
    <w:rsid w:val="00230486"/>
    <w:rsid w:val="00230962"/>
    <w:rsid w:val="00230A63"/>
    <w:rsid w:val="00231111"/>
    <w:rsid w:val="00231850"/>
    <w:rsid w:val="00231E18"/>
    <w:rsid w:val="00232234"/>
    <w:rsid w:val="002328F1"/>
    <w:rsid w:val="00232A49"/>
    <w:rsid w:val="00233035"/>
    <w:rsid w:val="0023352A"/>
    <w:rsid w:val="002346BC"/>
    <w:rsid w:val="00234E33"/>
    <w:rsid w:val="00234EFD"/>
    <w:rsid w:val="0023506F"/>
    <w:rsid w:val="00235409"/>
    <w:rsid w:val="00235C86"/>
    <w:rsid w:val="00235D54"/>
    <w:rsid w:val="002363D3"/>
    <w:rsid w:val="0023686C"/>
    <w:rsid w:val="00236A73"/>
    <w:rsid w:val="00236CB5"/>
    <w:rsid w:val="00236F1D"/>
    <w:rsid w:val="0024107D"/>
    <w:rsid w:val="002424B5"/>
    <w:rsid w:val="00242699"/>
    <w:rsid w:val="00242932"/>
    <w:rsid w:val="00242BC5"/>
    <w:rsid w:val="00242CEE"/>
    <w:rsid w:val="002431DB"/>
    <w:rsid w:val="002437E7"/>
    <w:rsid w:val="00243D81"/>
    <w:rsid w:val="00243F08"/>
    <w:rsid w:val="00244197"/>
    <w:rsid w:val="00244B28"/>
    <w:rsid w:val="00245DB7"/>
    <w:rsid w:val="00246C6D"/>
    <w:rsid w:val="00247EAD"/>
    <w:rsid w:val="0025014D"/>
    <w:rsid w:val="00250348"/>
    <w:rsid w:val="002505C2"/>
    <w:rsid w:val="00250CFF"/>
    <w:rsid w:val="00251A1B"/>
    <w:rsid w:val="00252FED"/>
    <w:rsid w:val="00253AAE"/>
    <w:rsid w:val="00253C7E"/>
    <w:rsid w:val="00254616"/>
    <w:rsid w:val="00254A42"/>
    <w:rsid w:val="00254A4F"/>
    <w:rsid w:val="00255016"/>
    <w:rsid w:val="002551D7"/>
    <w:rsid w:val="00255595"/>
    <w:rsid w:val="00256002"/>
    <w:rsid w:val="00256BF1"/>
    <w:rsid w:val="00256F4E"/>
    <w:rsid w:val="00257BCC"/>
    <w:rsid w:val="002602B9"/>
    <w:rsid w:val="00260922"/>
    <w:rsid w:val="00260F22"/>
    <w:rsid w:val="00261236"/>
    <w:rsid w:val="002625CB"/>
    <w:rsid w:val="00262F97"/>
    <w:rsid w:val="00263B45"/>
    <w:rsid w:val="00265387"/>
    <w:rsid w:val="0026572E"/>
    <w:rsid w:val="002658AA"/>
    <w:rsid w:val="00265B63"/>
    <w:rsid w:val="002663DD"/>
    <w:rsid w:val="002665E8"/>
    <w:rsid w:val="002666A8"/>
    <w:rsid w:val="00266F6E"/>
    <w:rsid w:val="00270205"/>
    <w:rsid w:val="0027027A"/>
    <w:rsid w:val="0027063A"/>
    <w:rsid w:val="00271FEC"/>
    <w:rsid w:val="00273111"/>
    <w:rsid w:val="0027392B"/>
    <w:rsid w:val="00273B72"/>
    <w:rsid w:val="002745E0"/>
    <w:rsid w:val="002753D7"/>
    <w:rsid w:val="002754DE"/>
    <w:rsid w:val="00275FCC"/>
    <w:rsid w:val="0027607D"/>
    <w:rsid w:val="002769AD"/>
    <w:rsid w:val="002769B9"/>
    <w:rsid w:val="002804C5"/>
    <w:rsid w:val="0028126F"/>
    <w:rsid w:val="0028127E"/>
    <w:rsid w:val="00281AE5"/>
    <w:rsid w:val="00281DDA"/>
    <w:rsid w:val="00281F2F"/>
    <w:rsid w:val="00281F99"/>
    <w:rsid w:val="00282CF9"/>
    <w:rsid w:val="00284235"/>
    <w:rsid w:val="00284358"/>
    <w:rsid w:val="002846E3"/>
    <w:rsid w:val="002849B7"/>
    <w:rsid w:val="00284B06"/>
    <w:rsid w:val="002864F9"/>
    <w:rsid w:val="00287758"/>
    <w:rsid w:val="002879C9"/>
    <w:rsid w:val="002904C2"/>
    <w:rsid w:val="0029068E"/>
    <w:rsid w:val="0029080B"/>
    <w:rsid w:val="002913F6"/>
    <w:rsid w:val="00291935"/>
    <w:rsid w:val="00291B9E"/>
    <w:rsid w:val="00291F9D"/>
    <w:rsid w:val="00291FD0"/>
    <w:rsid w:val="00292206"/>
    <w:rsid w:val="00292659"/>
    <w:rsid w:val="00292A21"/>
    <w:rsid w:val="0029353D"/>
    <w:rsid w:val="00294442"/>
    <w:rsid w:val="00296700"/>
    <w:rsid w:val="00296876"/>
    <w:rsid w:val="002969EB"/>
    <w:rsid w:val="002A0173"/>
    <w:rsid w:val="002A191C"/>
    <w:rsid w:val="002A2813"/>
    <w:rsid w:val="002A2D87"/>
    <w:rsid w:val="002A2DDD"/>
    <w:rsid w:val="002A3113"/>
    <w:rsid w:val="002A4150"/>
    <w:rsid w:val="002A4890"/>
    <w:rsid w:val="002A4ABA"/>
    <w:rsid w:val="002A4E3E"/>
    <w:rsid w:val="002A52FD"/>
    <w:rsid w:val="002A581F"/>
    <w:rsid w:val="002A5F7F"/>
    <w:rsid w:val="002A6BFA"/>
    <w:rsid w:val="002A6D6C"/>
    <w:rsid w:val="002A6E3B"/>
    <w:rsid w:val="002A6F53"/>
    <w:rsid w:val="002A7BE4"/>
    <w:rsid w:val="002A7ED0"/>
    <w:rsid w:val="002B016F"/>
    <w:rsid w:val="002B076D"/>
    <w:rsid w:val="002B0C40"/>
    <w:rsid w:val="002B1445"/>
    <w:rsid w:val="002B15D4"/>
    <w:rsid w:val="002B223B"/>
    <w:rsid w:val="002B2D4E"/>
    <w:rsid w:val="002B31B0"/>
    <w:rsid w:val="002B3F13"/>
    <w:rsid w:val="002B40EC"/>
    <w:rsid w:val="002B419C"/>
    <w:rsid w:val="002B443D"/>
    <w:rsid w:val="002B4B24"/>
    <w:rsid w:val="002B4E31"/>
    <w:rsid w:val="002B61FD"/>
    <w:rsid w:val="002B628E"/>
    <w:rsid w:val="002B672F"/>
    <w:rsid w:val="002B68E8"/>
    <w:rsid w:val="002B76A9"/>
    <w:rsid w:val="002B7E9E"/>
    <w:rsid w:val="002C033A"/>
    <w:rsid w:val="002C03BE"/>
    <w:rsid w:val="002C1961"/>
    <w:rsid w:val="002C1F1B"/>
    <w:rsid w:val="002C208D"/>
    <w:rsid w:val="002C277F"/>
    <w:rsid w:val="002C30EB"/>
    <w:rsid w:val="002C333A"/>
    <w:rsid w:val="002C383C"/>
    <w:rsid w:val="002C38CE"/>
    <w:rsid w:val="002C3B7C"/>
    <w:rsid w:val="002C44C3"/>
    <w:rsid w:val="002C495B"/>
    <w:rsid w:val="002C4D7A"/>
    <w:rsid w:val="002C54DB"/>
    <w:rsid w:val="002C617C"/>
    <w:rsid w:val="002C66C8"/>
    <w:rsid w:val="002C67D2"/>
    <w:rsid w:val="002C7690"/>
    <w:rsid w:val="002C776F"/>
    <w:rsid w:val="002D0264"/>
    <w:rsid w:val="002D02C5"/>
    <w:rsid w:val="002D04D2"/>
    <w:rsid w:val="002D0754"/>
    <w:rsid w:val="002D08D0"/>
    <w:rsid w:val="002D096F"/>
    <w:rsid w:val="002D0F2E"/>
    <w:rsid w:val="002D366E"/>
    <w:rsid w:val="002D36FB"/>
    <w:rsid w:val="002D3D27"/>
    <w:rsid w:val="002D3EE0"/>
    <w:rsid w:val="002D421D"/>
    <w:rsid w:val="002D5E9A"/>
    <w:rsid w:val="002D63F1"/>
    <w:rsid w:val="002D7057"/>
    <w:rsid w:val="002D73F0"/>
    <w:rsid w:val="002D7BAD"/>
    <w:rsid w:val="002D7C14"/>
    <w:rsid w:val="002D7C22"/>
    <w:rsid w:val="002E0EFB"/>
    <w:rsid w:val="002E0F1C"/>
    <w:rsid w:val="002E1A54"/>
    <w:rsid w:val="002E1EEB"/>
    <w:rsid w:val="002E2069"/>
    <w:rsid w:val="002E211D"/>
    <w:rsid w:val="002E25AD"/>
    <w:rsid w:val="002E2B4E"/>
    <w:rsid w:val="002E2B66"/>
    <w:rsid w:val="002E3887"/>
    <w:rsid w:val="002E4873"/>
    <w:rsid w:val="002E5179"/>
    <w:rsid w:val="002E53D5"/>
    <w:rsid w:val="002E57CD"/>
    <w:rsid w:val="002E58A6"/>
    <w:rsid w:val="002E614D"/>
    <w:rsid w:val="002E6253"/>
    <w:rsid w:val="002E6C72"/>
    <w:rsid w:val="002E71E3"/>
    <w:rsid w:val="002F004B"/>
    <w:rsid w:val="002F00F4"/>
    <w:rsid w:val="002F05F1"/>
    <w:rsid w:val="002F1AD8"/>
    <w:rsid w:val="002F27E5"/>
    <w:rsid w:val="002F2E45"/>
    <w:rsid w:val="002F34F0"/>
    <w:rsid w:val="002F3E43"/>
    <w:rsid w:val="002F3E58"/>
    <w:rsid w:val="002F45E3"/>
    <w:rsid w:val="002F4995"/>
    <w:rsid w:val="002F57A7"/>
    <w:rsid w:val="00300389"/>
    <w:rsid w:val="0030068D"/>
    <w:rsid w:val="00300D98"/>
    <w:rsid w:val="00301055"/>
    <w:rsid w:val="00301484"/>
    <w:rsid w:val="00301E2A"/>
    <w:rsid w:val="00301FBE"/>
    <w:rsid w:val="003021C2"/>
    <w:rsid w:val="00302545"/>
    <w:rsid w:val="003027F2"/>
    <w:rsid w:val="003033AD"/>
    <w:rsid w:val="003034F6"/>
    <w:rsid w:val="00303C10"/>
    <w:rsid w:val="00303E12"/>
    <w:rsid w:val="00304EE8"/>
    <w:rsid w:val="00305A8E"/>
    <w:rsid w:val="00306C6F"/>
    <w:rsid w:val="00306D4C"/>
    <w:rsid w:val="003105B6"/>
    <w:rsid w:val="00310A7C"/>
    <w:rsid w:val="00310B96"/>
    <w:rsid w:val="00310BD3"/>
    <w:rsid w:val="00310EB3"/>
    <w:rsid w:val="00311268"/>
    <w:rsid w:val="003112B8"/>
    <w:rsid w:val="00311A92"/>
    <w:rsid w:val="00312A95"/>
    <w:rsid w:val="00313550"/>
    <w:rsid w:val="003137F5"/>
    <w:rsid w:val="0031482B"/>
    <w:rsid w:val="00316A36"/>
    <w:rsid w:val="00316DC9"/>
    <w:rsid w:val="00317041"/>
    <w:rsid w:val="003178BE"/>
    <w:rsid w:val="00317904"/>
    <w:rsid w:val="00317D4C"/>
    <w:rsid w:val="003210D5"/>
    <w:rsid w:val="003217FE"/>
    <w:rsid w:val="00321E18"/>
    <w:rsid w:val="00323601"/>
    <w:rsid w:val="0032367D"/>
    <w:rsid w:val="0032383A"/>
    <w:rsid w:val="00324189"/>
    <w:rsid w:val="00326293"/>
    <w:rsid w:val="003265B0"/>
    <w:rsid w:val="00326A10"/>
    <w:rsid w:val="00326A29"/>
    <w:rsid w:val="00327102"/>
    <w:rsid w:val="003272D8"/>
    <w:rsid w:val="00327707"/>
    <w:rsid w:val="00327DF7"/>
    <w:rsid w:val="00330897"/>
    <w:rsid w:val="003313A6"/>
    <w:rsid w:val="00332274"/>
    <w:rsid w:val="00332980"/>
    <w:rsid w:val="00332E53"/>
    <w:rsid w:val="00332E9D"/>
    <w:rsid w:val="00332EE9"/>
    <w:rsid w:val="0033353C"/>
    <w:rsid w:val="00333EA2"/>
    <w:rsid w:val="00334163"/>
    <w:rsid w:val="00335125"/>
    <w:rsid w:val="003365B2"/>
    <w:rsid w:val="00336994"/>
    <w:rsid w:val="00336D0F"/>
    <w:rsid w:val="00337D0A"/>
    <w:rsid w:val="00337D8F"/>
    <w:rsid w:val="00340493"/>
    <w:rsid w:val="00340658"/>
    <w:rsid w:val="00341635"/>
    <w:rsid w:val="0034268F"/>
    <w:rsid w:val="00342DB3"/>
    <w:rsid w:val="00343364"/>
    <w:rsid w:val="0034403D"/>
    <w:rsid w:val="003444E0"/>
    <w:rsid w:val="00345CD4"/>
    <w:rsid w:val="00347019"/>
    <w:rsid w:val="003474CA"/>
    <w:rsid w:val="00347983"/>
    <w:rsid w:val="00347985"/>
    <w:rsid w:val="00347FA1"/>
    <w:rsid w:val="00350BB8"/>
    <w:rsid w:val="00350EB5"/>
    <w:rsid w:val="00351A6E"/>
    <w:rsid w:val="003521C6"/>
    <w:rsid w:val="00353BDD"/>
    <w:rsid w:val="00354450"/>
    <w:rsid w:val="00354512"/>
    <w:rsid w:val="00354C0C"/>
    <w:rsid w:val="00354D1B"/>
    <w:rsid w:val="00354D1E"/>
    <w:rsid w:val="00354E98"/>
    <w:rsid w:val="003553BA"/>
    <w:rsid w:val="00355C7B"/>
    <w:rsid w:val="00356406"/>
    <w:rsid w:val="0035640A"/>
    <w:rsid w:val="00360AB0"/>
    <w:rsid w:val="00361137"/>
    <w:rsid w:val="00361DD7"/>
    <w:rsid w:val="0036206E"/>
    <w:rsid w:val="00363549"/>
    <w:rsid w:val="00363D1B"/>
    <w:rsid w:val="003644FB"/>
    <w:rsid w:val="0036464D"/>
    <w:rsid w:val="003646D4"/>
    <w:rsid w:val="003660FB"/>
    <w:rsid w:val="003665D4"/>
    <w:rsid w:val="00367916"/>
    <w:rsid w:val="00367E90"/>
    <w:rsid w:val="003709E5"/>
    <w:rsid w:val="0037110C"/>
    <w:rsid w:val="00371A4D"/>
    <w:rsid w:val="00371CD7"/>
    <w:rsid w:val="0037205D"/>
    <w:rsid w:val="00374486"/>
    <w:rsid w:val="0037453B"/>
    <w:rsid w:val="0037464F"/>
    <w:rsid w:val="00374843"/>
    <w:rsid w:val="00375919"/>
    <w:rsid w:val="003759F7"/>
    <w:rsid w:val="00375B11"/>
    <w:rsid w:val="00376249"/>
    <w:rsid w:val="00376730"/>
    <w:rsid w:val="00376A94"/>
    <w:rsid w:val="00377673"/>
    <w:rsid w:val="00380035"/>
    <w:rsid w:val="00380601"/>
    <w:rsid w:val="00380921"/>
    <w:rsid w:val="00380B66"/>
    <w:rsid w:val="00380BF3"/>
    <w:rsid w:val="003813A5"/>
    <w:rsid w:val="003814EE"/>
    <w:rsid w:val="003815D1"/>
    <w:rsid w:val="00381DA9"/>
    <w:rsid w:val="0038269A"/>
    <w:rsid w:val="0038364C"/>
    <w:rsid w:val="00383863"/>
    <w:rsid w:val="00384644"/>
    <w:rsid w:val="00384804"/>
    <w:rsid w:val="00385219"/>
    <w:rsid w:val="00385A6A"/>
    <w:rsid w:val="00386FDA"/>
    <w:rsid w:val="00387221"/>
    <w:rsid w:val="00387233"/>
    <w:rsid w:val="003879D6"/>
    <w:rsid w:val="00387B90"/>
    <w:rsid w:val="003900C1"/>
    <w:rsid w:val="00390164"/>
    <w:rsid w:val="0039094B"/>
    <w:rsid w:val="00390C89"/>
    <w:rsid w:val="0039198B"/>
    <w:rsid w:val="00391A31"/>
    <w:rsid w:val="00391CC1"/>
    <w:rsid w:val="00391DCE"/>
    <w:rsid w:val="00392565"/>
    <w:rsid w:val="0039269B"/>
    <w:rsid w:val="00392CC7"/>
    <w:rsid w:val="00392ECC"/>
    <w:rsid w:val="00393164"/>
    <w:rsid w:val="00393906"/>
    <w:rsid w:val="00393E03"/>
    <w:rsid w:val="00393E1A"/>
    <w:rsid w:val="003940B2"/>
    <w:rsid w:val="0039435B"/>
    <w:rsid w:val="00394671"/>
    <w:rsid w:val="00394E0A"/>
    <w:rsid w:val="00395752"/>
    <w:rsid w:val="00395836"/>
    <w:rsid w:val="00396481"/>
    <w:rsid w:val="003967A5"/>
    <w:rsid w:val="00396CDD"/>
    <w:rsid w:val="00396EF3"/>
    <w:rsid w:val="003971EE"/>
    <w:rsid w:val="0039739C"/>
    <w:rsid w:val="00397EF0"/>
    <w:rsid w:val="003A1740"/>
    <w:rsid w:val="003A1EF3"/>
    <w:rsid w:val="003A2E6C"/>
    <w:rsid w:val="003A4A95"/>
    <w:rsid w:val="003A583B"/>
    <w:rsid w:val="003A5907"/>
    <w:rsid w:val="003A5E61"/>
    <w:rsid w:val="003A61B3"/>
    <w:rsid w:val="003A6613"/>
    <w:rsid w:val="003A7108"/>
    <w:rsid w:val="003A77BF"/>
    <w:rsid w:val="003B00C1"/>
    <w:rsid w:val="003B028C"/>
    <w:rsid w:val="003B03A3"/>
    <w:rsid w:val="003B252B"/>
    <w:rsid w:val="003B3E0A"/>
    <w:rsid w:val="003B3E9E"/>
    <w:rsid w:val="003B4285"/>
    <w:rsid w:val="003B47A5"/>
    <w:rsid w:val="003B51F8"/>
    <w:rsid w:val="003B572C"/>
    <w:rsid w:val="003B653F"/>
    <w:rsid w:val="003B712F"/>
    <w:rsid w:val="003B7525"/>
    <w:rsid w:val="003B760C"/>
    <w:rsid w:val="003B7752"/>
    <w:rsid w:val="003C002F"/>
    <w:rsid w:val="003C03B8"/>
    <w:rsid w:val="003C0620"/>
    <w:rsid w:val="003C0D70"/>
    <w:rsid w:val="003C1498"/>
    <w:rsid w:val="003C154A"/>
    <w:rsid w:val="003C17E8"/>
    <w:rsid w:val="003C2C7B"/>
    <w:rsid w:val="003C2F9C"/>
    <w:rsid w:val="003C3B7F"/>
    <w:rsid w:val="003C4633"/>
    <w:rsid w:val="003C52C4"/>
    <w:rsid w:val="003C5DDE"/>
    <w:rsid w:val="003C6EB2"/>
    <w:rsid w:val="003C6F56"/>
    <w:rsid w:val="003C73CC"/>
    <w:rsid w:val="003C7817"/>
    <w:rsid w:val="003C7CC2"/>
    <w:rsid w:val="003C7CEA"/>
    <w:rsid w:val="003C7F1F"/>
    <w:rsid w:val="003D09DD"/>
    <w:rsid w:val="003D18AE"/>
    <w:rsid w:val="003D2834"/>
    <w:rsid w:val="003D2B85"/>
    <w:rsid w:val="003D2DEA"/>
    <w:rsid w:val="003D361D"/>
    <w:rsid w:val="003D366C"/>
    <w:rsid w:val="003D38D1"/>
    <w:rsid w:val="003D55F3"/>
    <w:rsid w:val="003D5B40"/>
    <w:rsid w:val="003D5B84"/>
    <w:rsid w:val="003D62FA"/>
    <w:rsid w:val="003D6C3B"/>
    <w:rsid w:val="003D7D1A"/>
    <w:rsid w:val="003E08A8"/>
    <w:rsid w:val="003E0BA0"/>
    <w:rsid w:val="003E2009"/>
    <w:rsid w:val="003E308A"/>
    <w:rsid w:val="003E3BAA"/>
    <w:rsid w:val="003E3CE1"/>
    <w:rsid w:val="003E428F"/>
    <w:rsid w:val="003E439E"/>
    <w:rsid w:val="003E45F2"/>
    <w:rsid w:val="003E5238"/>
    <w:rsid w:val="003E54D2"/>
    <w:rsid w:val="003E5ABF"/>
    <w:rsid w:val="003E710E"/>
    <w:rsid w:val="003E76E5"/>
    <w:rsid w:val="003F0309"/>
    <w:rsid w:val="003F05F1"/>
    <w:rsid w:val="003F0E7E"/>
    <w:rsid w:val="003F181E"/>
    <w:rsid w:val="003F1D67"/>
    <w:rsid w:val="003F2086"/>
    <w:rsid w:val="003F2AE9"/>
    <w:rsid w:val="003F2C25"/>
    <w:rsid w:val="003F31B9"/>
    <w:rsid w:val="003F389D"/>
    <w:rsid w:val="003F3B04"/>
    <w:rsid w:val="003F3CD9"/>
    <w:rsid w:val="003F4382"/>
    <w:rsid w:val="003F44DD"/>
    <w:rsid w:val="003F59E7"/>
    <w:rsid w:val="003F5A7E"/>
    <w:rsid w:val="003F5F86"/>
    <w:rsid w:val="003F6CCD"/>
    <w:rsid w:val="003F7848"/>
    <w:rsid w:val="004001ED"/>
    <w:rsid w:val="004002CB"/>
    <w:rsid w:val="00400C1D"/>
    <w:rsid w:val="00400EAC"/>
    <w:rsid w:val="0040191F"/>
    <w:rsid w:val="004023FD"/>
    <w:rsid w:val="0040387B"/>
    <w:rsid w:val="00403FB5"/>
    <w:rsid w:val="00404A9E"/>
    <w:rsid w:val="00404B37"/>
    <w:rsid w:val="00404BB8"/>
    <w:rsid w:val="004057D0"/>
    <w:rsid w:val="00406082"/>
    <w:rsid w:val="00406114"/>
    <w:rsid w:val="004065DC"/>
    <w:rsid w:val="00407444"/>
    <w:rsid w:val="004078D9"/>
    <w:rsid w:val="00410C5C"/>
    <w:rsid w:val="00410CB1"/>
    <w:rsid w:val="00410E7C"/>
    <w:rsid w:val="00411295"/>
    <w:rsid w:val="0041149A"/>
    <w:rsid w:val="00411764"/>
    <w:rsid w:val="00411C3C"/>
    <w:rsid w:val="00411C88"/>
    <w:rsid w:val="00411F8B"/>
    <w:rsid w:val="0041207B"/>
    <w:rsid w:val="004123F2"/>
    <w:rsid w:val="00413BB5"/>
    <w:rsid w:val="0041422D"/>
    <w:rsid w:val="004144F6"/>
    <w:rsid w:val="0041482C"/>
    <w:rsid w:val="00415018"/>
    <w:rsid w:val="00415CB9"/>
    <w:rsid w:val="00415D19"/>
    <w:rsid w:val="004161D0"/>
    <w:rsid w:val="004163C4"/>
    <w:rsid w:val="00416550"/>
    <w:rsid w:val="004166E0"/>
    <w:rsid w:val="00416776"/>
    <w:rsid w:val="004179BC"/>
    <w:rsid w:val="0042142F"/>
    <w:rsid w:val="00421582"/>
    <w:rsid w:val="0042212D"/>
    <w:rsid w:val="004230B4"/>
    <w:rsid w:val="0042317E"/>
    <w:rsid w:val="00423DB1"/>
    <w:rsid w:val="00424025"/>
    <w:rsid w:val="004241B3"/>
    <w:rsid w:val="0042497D"/>
    <w:rsid w:val="00424A90"/>
    <w:rsid w:val="00424CA5"/>
    <w:rsid w:val="004252F6"/>
    <w:rsid w:val="00425A53"/>
    <w:rsid w:val="00426870"/>
    <w:rsid w:val="004275F5"/>
    <w:rsid w:val="00430010"/>
    <w:rsid w:val="00430271"/>
    <w:rsid w:val="004305AD"/>
    <w:rsid w:val="00430884"/>
    <w:rsid w:val="0043167E"/>
    <w:rsid w:val="00431955"/>
    <w:rsid w:val="00431C7F"/>
    <w:rsid w:val="00432260"/>
    <w:rsid w:val="00433C68"/>
    <w:rsid w:val="00433EE0"/>
    <w:rsid w:val="00433EE4"/>
    <w:rsid w:val="0043523A"/>
    <w:rsid w:val="00435CDE"/>
    <w:rsid w:val="00437F9F"/>
    <w:rsid w:val="00441CAB"/>
    <w:rsid w:val="00441EC4"/>
    <w:rsid w:val="00442890"/>
    <w:rsid w:val="00443956"/>
    <w:rsid w:val="004440CB"/>
    <w:rsid w:val="0044467F"/>
    <w:rsid w:val="00444840"/>
    <w:rsid w:val="00445A64"/>
    <w:rsid w:val="00446D70"/>
    <w:rsid w:val="00447308"/>
    <w:rsid w:val="004504E2"/>
    <w:rsid w:val="004508B7"/>
    <w:rsid w:val="00450C44"/>
    <w:rsid w:val="00450CE7"/>
    <w:rsid w:val="0045198A"/>
    <w:rsid w:val="00451EF8"/>
    <w:rsid w:val="00451EFC"/>
    <w:rsid w:val="00452A22"/>
    <w:rsid w:val="00452C8C"/>
    <w:rsid w:val="004541C5"/>
    <w:rsid w:val="0045495F"/>
    <w:rsid w:val="004549C0"/>
    <w:rsid w:val="00454A8E"/>
    <w:rsid w:val="00454B1B"/>
    <w:rsid w:val="00454B47"/>
    <w:rsid w:val="00454D94"/>
    <w:rsid w:val="00455196"/>
    <w:rsid w:val="004551D8"/>
    <w:rsid w:val="004552B9"/>
    <w:rsid w:val="0045593A"/>
    <w:rsid w:val="00455E2B"/>
    <w:rsid w:val="00456F0D"/>
    <w:rsid w:val="0045726A"/>
    <w:rsid w:val="00460C79"/>
    <w:rsid w:val="004612AE"/>
    <w:rsid w:val="00461501"/>
    <w:rsid w:val="00461F10"/>
    <w:rsid w:val="00463AC4"/>
    <w:rsid w:val="00463C38"/>
    <w:rsid w:val="00464E7A"/>
    <w:rsid w:val="00465552"/>
    <w:rsid w:val="00466392"/>
    <w:rsid w:val="00466781"/>
    <w:rsid w:val="00466898"/>
    <w:rsid w:val="004669EA"/>
    <w:rsid w:val="00466B2F"/>
    <w:rsid w:val="00467C65"/>
    <w:rsid w:val="00471279"/>
    <w:rsid w:val="0047194B"/>
    <w:rsid w:val="00471BB2"/>
    <w:rsid w:val="0047249F"/>
    <w:rsid w:val="004728F0"/>
    <w:rsid w:val="00473031"/>
    <w:rsid w:val="004734AA"/>
    <w:rsid w:val="0047379F"/>
    <w:rsid w:val="0047387F"/>
    <w:rsid w:val="00473B7C"/>
    <w:rsid w:val="00473E76"/>
    <w:rsid w:val="0047484D"/>
    <w:rsid w:val="004752D2"/>
    <w:rsid w:val="0047548E"/>
    <w:rsid w:val="00476EEE"/>
    <w:rsid w:val="004774DC"/>
    <w:rsid w:val="00477A36"/>
    <w:rsid w:val="00477E35"/>
    <w:rsid w:val="00480D68"/>
    <w:rsid w:val="00480EA4"/>
    <w:rsid w:val="00481B08"/>
    <w:rsid w:val="00483C92"/>
    <w:rsid w:val="004843A4"/>
    <w:rsid w:val="004845C4"/>
    <w:rsid w:val="004851FF"/>
    <w:rsid w:val="00485F63"/>
    <w:rsid w:val="00486355"/>
    <w:rsid w:val="00486433"/>
    <w:rsid w:val="00486757"/>
    <w:rsid w:val="00487267"/>
    <w:rsid w:val="00487713"/>
    <w:rsid w:val="00487F09"/>
    <w:rsid w:val="004906D3"/>
    <w:rsid w:val="00490C07"/>
    <w:rsid w:val="00490C47"/>
    <w:rsid w:val="00490EF6"/>
    <w:rsid w:val="00491C15"/>
    <w:rsid w:val="00491CD1"/>
    <w:rsid w:val="004923D1"/>
    <w:rsid w:val="00492600"/>
    <w:rsid w:val="004928E8"/>
    <w:rsid w:val="00492CCE"/>
    <w:rsid w:val="00493491"/>
    <w:rsid w:val="004937DC"/>
    <w:rsid w:val="004948A7"/>
    <w:rsid w:val="00495184"/>
    <w:rsid w:val="00496299"/>
    <w:rsid w:val="00496669"/>
    <w:rsid w:val="0049670A"/>
    <w:rsid w:val="00496A9C"/>
    <w:rsid w:val="00497182"/>
    <w:rsid w:val="004972F1"/>
    <w:rsid w:val="00497562"/>
    <w:rsid w:val="00497A8D"/>
    <w:rsid w:val="004A1235"/>
    <w:rsid w:val="004A23A1"/>
    <w:rsid w:val="004A2701"/>
    <w:rsid w:val="004A2B25"/>
    <w:rsid w:val="004A2B37"/>
    <w:rsid w:val="004A2F9B"/>
    <w:rsid w:val="004A31EF"/>
    <w:rsid w:val="004A35AA"/>
    <w:rsid w:val="004A3ACE"/>
    <w:rsid w:val="004A3E6A"/>
    <w:rsid w:val="004A4176"/>
    <w:rsid w:val="004A474F"/>
    <w:rsid w:val="004A4C2C"/>
    <w:rsid w:val="004A5AB6"/>
    <w:rsid w:val="004A620D"/>
    <w:rsid w:val="004A6A1A"/>
    <w:rsid w:val="004A7F0D"/>
    <w:rsid w:val="004A7FDD"/>
    <w:rsid w:val="004B05A1"/>
    <w:rsid w:val="004B0A41"/>
    <w:rsid w:val="004B0D74"/>
    <w:rsid w:val="004B1755"/>
    <w:rsid w:val="004B2C9C"/>
    <w:rsid w:val="004B2DF1"/>
    <w:rsid w:val="004B2FC0"/>
    <w:rsid w:val="004B3107"/>
    <w:rsid w:val="004B3585"/>
    <w:rsid w:val="004B3C29"/>
    <w:rsid w:val="004B45D1"/>
    <w:rsid w:val="004B4F8E"/>
    <w:rsid w:val="004B53BA"/>
    <w:rsid w:val="004B5EEE"/>
    <w:rsid w:val="004B6782"/>
    <w:rsid w:val="004B6DC4"/>
    <w:rsid w:val="004B72E4"/>
    <w:rsid w:val="004B77B7"/>
    <w:rsid w:val="004B7987"/>
    <w:rsid w:val="004B7C36"/>
    <w:rsid w:val="004C012C"/>
    <w:rsid w:val="004C0932"/>
    <w:rsid w:val="004C10BD"/>
    <w:rsid w:val="004C1116"/>
    <w:rsid w:val="004C16AD"/>
    <w:rsid w:val="004C17DD"/>
    <w:rsid w:val="004C19CF"/>
    <w:rsid w:val="004C203A"/>
    <w:rsid w:val="004C2308"/>
    <w:rsid w:val="004C2CE1"/>
    <w:rsid w:val="004C37F2"/>
    <w:rsid w:val="004C3B01"/>
    <w:rsid w:val="004C3F48"/>
    <w:rsid w:val="004C482E"/>
    <w:rsid w:val="004C4890"/>
    <w:rsid w:val="004C4A46"/>
    <w:rsid w:val="004C4BE1"/>
    <w:rsid w:val="004C5994"/>
    <w:rsid w:val="004C7299"/>
    <w:rsid w:val="004C7A1D"/>
    <w:rsid w:val="004C7AB5"/>
    <w:rsid w:val="004D1433"/>
    <w:rsid w:val="004D18AC"/>
    <w:rsid w:val="004D243C"/>
    <w:rsid w:val="004D2E36"/>
    <w:rsid w:val="004D2F10"/>
    <w:rsid w:val="004D320F"/>
    <w:rsid w:val="004D32D8"/>
    <w:rsid w:val="004D4CA9"/>
    <w:rsid w:val="004D5833"/>
    <w:rsid w:val="004D595C"/>
    <w:rsid w:val="004D5F9B"/>
    <w:rsid w:val="004D619F"/>
    <w:rsid w:val="004D626D"/>
    <w:rsid w:val="004D6B34"/>
    <w:rsid w:val="004D6BED"/>
    <w:rsid w:val="004D6CFB"/>
    <w:rsid w:val="004D7190"/>
    <w:rsid w:val="004D7652"/>
    <w:rsid w:val="004D78A7"/>
    <w:rsid w:val="004D7ABF"/>
    <w:rsid w:val="004D7B03"/>
    <w:rsid w:val="004D7CDF"/>
    <w:rsid w:val="004E050D"/>
    <w:rsid w:val="004E1266"/>
    <w:rsid w:val="004E1A54"/>
    <w:rsid w:val="004E379D"/>
    <w:rsid w:val="004E5303"/>
    <w:rsid w:val="004E5806"/>
    <w:rsid w:val="004E5F84"/>
    <w:rsid w:val="004E6448"/>
    <w:rsid w:val="004E663F"/>
    <w:rsid w:val="004E6C27"/>
    <w:rsid w:val="004E6E05"/>
    <w:rsid w:val="004E6E56"/>
    <w:rsid w:val="004E7724"/>
    <w:rsid w:val="004F044A"/>
    <w:rsid w:val="004F0B83"/>
    <w:rsid w:val="004F0FCC"/>
    <w:rsid w:val="004F10C5"/>
    <w:rsid w:val="004F144B"/>
    <w:rsid w:val="004F1829"/>
    <w:rsid w:val="004F183D"/>
    <w:rsid w:val="004F199D"/>
    <w:rsid w:val="004F1B64"/>
    <w:rsid w:val="004F1BB7"/>
    <w:rsid w:val="004F1C72"/>
    <w:rsid w:val="004F20FE"/>
    <w:rsid w:val="004F2333"/>
    <w:rsid w:val="004F2955"/>
    <w:rsid w:val="004F368E"/>
    <w:rsid w:val="004F3C51"/>
    <w:rsid w:val="004F3D9D"/>
    <w:rsid w:val="004F47E7"/>
    <w:rsid w:val="004F5123"/>
    <w:rsid w:val="004F54A6"/>
    <w:rsid w:val="004F61AB"/>
    <w:rsid w:val="004F67D1"/>
    <w:rsid w:val="004F715A"/>
    <w:rsid w:val="004F741B"/>
    <w:rsid w:val="004F75BE"/>
    <w:rsid w:val="004F7B1A"/>
    <w:rsid w:val="004F7D23"/>
    <w:rsid w:val="00500A07"/>
    <w:rsid w:val="00500AA4"/>
    <w:rsid w:val="00500DAC"/>
    <w:rsid w:val="00500FAE"/>
    <w:rsid w:val="00502372"/>
    <w:rsid w:val="0050365B"/>
    <w:rsid w:val="00503B44"/>
    <w:rsid w:val="005045B6"/>
    <w:rsid w:val="00504B7C"/>
    <w:rsid w:val="00504DD2"/>
    <w:rsid w:val="005056F4"/>
    <w:rsid w:val="00505845"/>
    <w:rsid w:val="00505D17"/>
    <w:rsid w:val="0050703E"/>
    <w:rsid w:val="00507511"/>
    <w:rsid w:val="00507588"/>
    <w:rsid w:val="00507722"/>
    <w:rsid w:val="00510988"/>
    <w:rsid w:val="00510FF1"/>
    <w:rsid w:val="005111DE"/>
    <w:rsid w:val="0051161A"/>
    <w:rsid w:val="00511D7E"/>
    <w:rsid w:val="0051392A"/>
    <w:rsid w:val="0051485E"/>
    <w:rsid w:val="00515410"/>
    <w:rsid w:val="00515F37"/>
    <w:rsid w:val="00516AFA"/>
    <w:rsid w:val="00520260"/>
    <w:rsid w:val="00520ACE"/>
    <w:rsid w:val="00520C99"/>
    <w:rsid w:val="00522CFC"/>
    <w:rsid w:val="00522D0B"/>
    <w:rsid w:val="0052325F"/>
    <w:rsid w:val="00523320"/>
    <w:rsid w:val="00524AFB"/>
    <w:rsid w:val="00525D1D"/>
    <w:rsid w:val="00525ED4"/>
    <w:rsid w:val="00527C37"/>
    <w:rsid w:val="00527EBF"/>
    <w:rsid w:val="00527F48"/>
    <w:rsid w:val="005305E2"/>
    <w:rsid w:val="00530708"/>
    <w:rsid w:val="005308BA"/>
    <w:rsid w:val="00530C92"/>
    <w:rsid w:val="00531D66"/>
    <w:rsid w:val="0053228D"/>
    <w:rsid w:val="005322C3"/>
    <w:rsid w:val="005325B2"/>
    <w:rsid w:val="00532603"/>
    <w:rsid w:val="005330C6"/>
    <w:rsid w:val="005338CF"/>
    <w:rsid w:val="00533D34"/>
    <w:rsid w:val="00534249"/>
    <w:rsid w:val="0053511F"/>
    <w:rsid w:val="00535DCA"/>
    <w:rsid w:val="005364E2"/>
    <w:rsid w:val="00536552"/>
    <w:rsid w:val="005365D9"/>
    <w:rsid w:val="005367EA"/>
    <w:rsid w:val="00540243"/>
    <w:rsid w:val="00541034"/>
    <w:rsid w:val="005414C2"/>
    <w:rsid w:val="005418C7"/>
    <w:rsid w:val="00541E33"/>
    <w:rsid w:val="00542AE5"/>
    <w:rsid w:val="00542E46"/>
    <w:rsid w:val="00543644"/>
    <w:rsid w:val="00543A43"/>
    <w:rsid w:val="00544A8E"/>
    <w:rsid w:val="00544C30"/>
    <w:rsid w:val="00545386"/>
    <w:rsid w:val="005467B5"/>
    <w:rsid w:val="00546BAC"/>
    <w:rsid w:val="00546E0B"/>
    <w:rsid w:val="00547C95"/>
    <w:rsid w:val="0055075A"/>
    <w:rsid w:val="00550895"/>
    <w:rsid w:val="00550BF2"/>
    <w:rsid w:val="00550E9B"/>
    <w:rsid w:val="00551167"/>
    <w:rsid w:val="00551760"/>
    <w:rsid w:val="00552664"/>
    <w:rsid w:val="005531E5"/>
    <w:rsid w:val="00553833"/>
    <w:rsid w:val="0055454C"/>
    <w:rsid w:val="00554974"/>
    <w:rsid w:val="00555132"/>
    <w:rsid w:val="005554FC"/>
    <w:rsid w:val="005558DC"/>
    <w:rsid w:val="005560DD"/>
    <w:rsid w:val="00556D87"/>
    <w:rsid w:val="005571BD"/>
    <w:rsid w:val="00557541"/>
    <w:rsid w:val="005576E5"/>
    <w:rsid w:val="0056075A"/>
    <w:rsid w:val="00560AF0"/>
    <w:rsid w:val="00561218"/>
    <w:rsid w:val="00561563"/>
    <w:rsid w:val="005615B5"/>
    <w:rsid w:val="00561DC8"/>
    <w:rsid w:val="00561FB5"/>
    <w:rsid w:val="0056251D"/>
    <w:rsid w:val="0056256D"/>
    <w:rsid w:val="00562CA8"/>
    <w:rsid w:val="00562EE4"/>
    <w:rsid w:val="00563AE6"/>
    <w:rsid w:val="00563E09"/>
    <w:rsid w:val="00565D82"/>
    <w:rsid w:val="00565D9F"/>
    <w:rsid w:val="005669FF"/>
    <w:rsid w:val="00566AF0"/>
    <w:rsid w:val="00566EF5"/>
    <w:rsid w:val="0056792D"/>
    <w:rsid w:val="00567ECF"/>
    <w:rsid w:val="00567FC0"/>
    <w:rsid w:val="0057026E"/>
    <w:rsid w:val="00570B2C"/>
    <w:rsid w:val="00570C73"/>
    <w:rsid w:val="005710EF"/>
    <w:rsid w:val="00572564"/>
    <w:rsid w:val="005725D0"/>
    <w:rsid w:val="0057539D"/>
    <w:rsid w:val="005765D5"/>
    <w:rsid w:val="0057681C"/>
    <w:rsid w:val="00576B32"/>
    <w:rsid w:val="0057782E"/>
    <w:rsid w:val="00577C52"/>
    <w:rsid w:val="00580BDC"/>
    <w:rsid w:val="00580F97"/>
    <w:rsid w:val="0058106C"/>
    <w:rsid w:val="00581574"/>
    <w:rsid w:val="00581860"/>
    <w:rsid w:val="00582476"/>
    <w:rsid w:val="0058341A"/>
    <w:rsid w:val="00583E5E"/>
    <w:rsid w:val="00584875"/>
    <w:rsid w:val="00584D3D"/>
    <w:rsid w:val="00584F79"/>
    <w:rsid w:val="00585CB2"/>
    <w:rsid w:val="00585CED"/>
    <w:rsid w:val="0058750C"/>
    <w:rsid w:val="0058756E"/>
    <w:rsid w:val="00587804"/>
    <w:rsid w:val="00587DB8"/>
    <w:rsid w:val="005902B4"/>
    <w:rsid w:val="005905C7"/>
    <w:rsid w:val="00590785"/>
    <w:rsid w:val="00591575"/>
    <w:rsid w:val="00591770"/>
    <w:rsid w:val="00591BFE"/>
    <w:rsid w:val="00591CA0"/>
    <w:rsid w:val="00592524"/>
    <w:rsid w:val="005929E5"/>
    <w:rsid w:val="00592B0C"/>
    <w:rsid w:val="00593326"/>
    <w:rsid w:val="005933C5"/>
    <w:rsid w:val="00593779"/>
    <w:rsid w:val="0059453C"/>
    <w:rsid w:val="00595D17"/>
    <w:rsid w:val="00595E3E"/>
    <w:rsid w:val="0059736C"/>
    <w:rsid w:val="005974FB"/>
    <w:rsid w:val="005A052E"/>
    <w:rsid w:val="005A0F07"/>
    <w:rsid w:val="005A2F37"/>
    <w:rsid w:val="005A3B88"/>
    <w:rsid w:val="005A3BD1"/>
    <w:rsid w:val="005A4344"/>
    <w:rsid w:val="005A439F"/>
    <w:rsid w:val="005A56CA"/>
    <w:rsid w:val="005A5FA8"/>
    <w:rsid w:val="005A6450"/>
    <w:rsid w:val="005A667E"/>
    <w:rsid w:val="005A7A0F"/>
    <w:rsid w:val="005A7B45"/>
    <w:rsid w:val="005B0803"/>
    <w:rsid w:val="005B0AF5"/>
    <w:rsid w:val="005B10BF"/>
    <w:rsid w:val="005B17B8"/>
    <w:rsid w:val="005B1F30"/>
    <w:rsid w:val="005B23BD"/>
    <w:rsid w:val="005B23C5"/>
    <w:rsid w:val="005B2591"/>
    <w:rsid w:val="005B27F1"/>
    <w:rsid w:val="005B2C35"/>
    <w:rsid w:val="005B4276"/>
    <w:rsid w:val="005B5329"/>
    <w:rsid w:val="005B537F"/>
    <w:rsid w:val="005B58C5"/>
    <w:rsid w:val="005B59F7"/>
    <w:rsid w:val="005B5BA6"/>
    <w:rsid w:val="005B633B"/>
    <w:rsid w:val="005B638D"/>
    <w:rsid w:val="005B63F2"/>
    <w:rsid w:val="005B6996"/>
    <w:rsid w:val="005B7BC6"/>
    <w:rsid w:val="005C0B55"/>
    <w:rsid w:val="005C0D18"/>
    <w:rsid w:val="005C10A2"/>
    <w:rsid w:val="005C1CDD"/>
    <w:rsid w:val="005C3200"/>
    <w:rsid w:val="005C3981"/>
    <w:rsid w:val="005C4103"/>
    <w:rsid w:val="005C4AD1"/>
    <w:rsid w:val="005C59A8"/>
    <w:rsid w:val="005C5A1A"/>
    <w:rsid w:val="005C5F8C"/>
    <w:rsid w:val="005C62F6"/>
    <w:rsid w:val="005C6494"/>
    <w:rsid w:val="005D062D"/>
    <w:rsid w:val="005D0839"/>
    <w:rsid w:val="005D13FC"/>
    <w:rsid w:val="005D15A0"/>
    <w:rsid w:val="005D2692"/>
    <w:rsid w:val="005D29CE"/>
    <w:rsid w:val="005D2AA0"/>
    <w:rsid w:val="005D410F"/>
    <w:rsid w:val="005D4550"/>
    <w:rsid w:val="005D5979"/>
    <w:rsid w:val="005D5DA3"/>
    <w:rsid w:val="005D5DAA"/>
    <w:rsid w:val="005D607E"/>
    <w:rsid w:val="005D6482"/>
    <w:rsid w:val="005D6565"/>
    <w:rsid w:val="005D681C"/>
    <w:rsid w:val="005D7032"/>
    <w:rsid w:val="005D7662"/>
    <w:rsid w:val="005D77F4"/>
    <w:rsid w:val="005E0C10"/>
    <w:rsid w:val="005E0D26"/>
    <w:rsid w:val="005E1C18"/>
    <w:rsid w:val="005E2167"/>
    <w:rsid w:val="005E2553"/>
    <w:rsid w:val="005E2D32"/>
    <w:rsid w:val="005E3210"/>
    <w:rsid w:val="005E38E9"/>
    <w:rsid w:val="005E3930"/>
    <w:rsid w:val="005E3998"/>
    <w:rsid w:val="005E3EFD"/>
    <w:rsid w:val="005E5510"/>
    <w:rsid w:val="005E5D50"/>
    <w:rsid w:val="005E6B47"/>
    <w:rsid w:val="005E6DB8"/>
    <w:rsid w:val="005E6E81"/>
    <w:rsid w:val="005E72B2"/>
    <w:rsid w:val="005E758C"/>
    <w:rsid w:val="005F18B6"/>
    <w:rsid w:val="005F23F4"/>
    <w:rsid w:val="005F2577"/>
    <w:rsid w:val="005F2830"/>
    <w:rsid w:val="005F2B4F"/>
    <w:rsid w:val="005F4C33"/>
    <w:rsid w:val="005F579F"/>
    <w:rsid w:val="005F5974"/>
    <w:rsid w:val="005F60B2"/>
    <w:rsid w:val="005F616A"/>
    <w:rsid w:val="005F6732"/>
    <w:rsid w:val="005F6B43"/>
    <w:rsid w:val="005F6D70"/>
    <w:rsid w:val="005F79EE"/>
    <w:rsid w:val="00600010"/>
    <w:rsid w:val="0060033E"/>
    <w:rsid w:val="0060059C"/>
    <w:rsid w:val="00600C3D"/>
    <w:rsid w:val="00601301"/>
    <w:rsid w:val="00601E1E"/>
    <w:rsid w:val="0060235F"/>
    <w:rsid w:val="00602539"/>
    <w:rsid w:val="00603ED4"/>
    <w:rsid w:val="00603F03"/>
    <w:rsid w:val="00603F6F"/>
    <w:rsid w:val="00604754"/>
    <w:rsid w:val="00605336"/>
    <w:rsid w:val="00605FD9"/>
    <w:rsid w:val="0060653F"/>
    <w:rsid w:val="0060693B"/>
    <w:rsid w:val="00606D72"/>
    <w:rsid w:val="00606E1F"/>
    <w:rsid w:val="0060761A"/>
    <w:rsid w:val="006103D2"/>
    <w:rsid w:val="00610EAF"/>
    <w:rsid w:val="00610F70"/>
    <w:rsid w:val="00611323"/>
    <w:rsid w:val="00611A4C"/>
    <w:rsid w:val="00611AA6"/>
    <w:rsid w:val="00612598"/>
    <w:rsid w:val="006144BF"/>
    <w:rsid w:val="00614523"/>
    <w:rsid w:val="0061484C"/>
    <w:rsid w:val="00614B3C"/>
    <w:rsid w:val="0061541F"/>
    <w:rsid w:val="006154FC"/>
    <w:rsid w:val="00615724"/>
    <w:rsid w:val="00615808"/>
    <w:rsid w:val="00615A94"/>
    <w:rsid w:val="00616B17"/>
    <w:rsid w:val="00616C0E"/>
    <w:rsid w:val="00617646"/>
    <w:rsid w:val="00620055"/>
    <w:rsid w:val="00620C14"/>
    <w:rsid w:val="0062117B"/>
    <w:rsid w:val="00621488"/>
    <w:rsid w:val="00621E77"/>
    <w:rsid w:val="0062204C"/>
    <w:rsid w:val="006226B4"/>
    <w:rsid w:val="00624330"/>
    <w:rsid w:val="00624A74"/>
    <w:rsid w:val="00624CF2"/>
    <w:rsid w:val="00624DAB"/>
    <w:rsid w:val="006259AC"/>
    <w:rsid w:val="00625BF2"/>
    <w:rsid w:val="0062629B"/>
    <w:rsid w:val="00627082"/>
    <w:rsid w:val="006270A8"/>
    <w:rsid w:val="00630214"/>
    <w:rsid w:val="0063023F"/>
    <w:rsid w:val="00630828"/>
    <w:rsid w:val="00630A80"/>
    <w:rsid w:val="00631125"/>
    <w:rsid w:val="00631D6E"/>
    <w:rsid w:val="006323A9"/>
    <w:rsid w:val="00632F2F"/>
    <w:rsid w:val="0063301D"/>
    <w:rsid w:val="0063329D"/>
    <w:rsid w:val="00633C78"/>
    <w:rsid w:val="00634846"/>
    <w:rsid w:val="00634998"/>
    <w:rsid w:val="00634C3F"/>
    <w:rsid w:val="00635A18"/>
    <w:rsid w:val="006376BB"/>
    <w:rsid w:val="00637AF2"/>
    <w:rsid w:val="00640758"/>
    <w:rsid w:val="0064117B"/>
    <w:rsid w:val="006419D9"/>
    <w:rsid w:val="00641BA4"/>
    <w:rsid w:val="00641F33"/>
    <w:rsid w:val="006424F9"/>
    <w:rsid w:val="00642515"/>
    <w:rsid w:val="00642824"/>
    <w:rsid w:val="00642DED"/>
    <w:rsid w:val="00642F6C"/>
    <w:rsid w:val="00643071"/>
    <w:rsid w:val="00643C9D"/>
    <w:rsid w:val="00643EDD"/>
    <w:rsid w:val="006444AF"/>
    <w:rsid w:val="00645303"/>
    <w:rsid w:val="006455E3"/>
    <w:rsid w:val="006456FA"/>
    <w:rsid w:val="00645DBB"/>
    <w:rsid w:val="0064618E"/>
    <w:rsid w:val="00646568"/>
    <w:rsid w:val="0064723F"/>
    <w:rsid w:val="00647DA2"/>
    <w:rsid w:val="00647F9F"/>
    <w:rsid w:val="006502B3"/>
    <w:rsid w:val="006505C1"/>
    <w:rsid w:val="0065094B"/>
    <w:rsid w:val="00650F34"/>
    <w:rsid w:val="006526E1"/>
    <w:rsid w:val="0065272B"/>
    <w:rsid w:val="00652A14"/>
    <w:rsid w:val="00653BDD"/>
    <w:rsid w:val="00654393"/>
    <w:rsid w:val="00654A14"/>
    <w:rsid w:val="00654DE8"/>
    <w:rsid w:val="00654F3F"/>
    <w:rsid w:val="006558A8"/>
    <w:rsid w:val="0065597E"/>
    <w:rsid w:val="006563A1"/>
    <w:rsid w:val="006569B5"/>
    <w:rsid w:val="00656FA0"/>
    <w:rsid w:val="0065751F"/>
    <w:rsid w:val="00657733"/>
    <w:rsid w:val="00660B51"/>
    <w:rsid w:val="00660DD4"/>
    <w:rsid w:val="00660FDC"/>
    <w:rsid w:val="00661417"/>
    <w:rsid w:val="006616E6"/>
    <w:rsid w:val="00661C68"/>
    <w:rsid w:val="00661D60"/>
    <w:rsid w:val="00662E85"/>
    <w:rsid w:val="00663542"/>
    <w:rsid w:val="00663729"/>
    <w:rsid w:val="006642EA"/>
    <w:rsid w:val="006645E7"/>
    <w:rsid w:val="00664861"/>
    <w:rsid w:val="00664B12"/>
    <w:rsid w:val="00665017"/>
    <w:rsid w:val="00665471"/>
    <w:rsid w:val="00665BA4"/>
    <w:rsid w:val="00665C9E"/>
    <w:rsid w:val="00666415"/>
    <w:rsid w:val="00666522"/>
    <w:rsid w:val="006667AE"/>
    <w:rsid w:val="006672D8"/>
    <w:rsid w:val="0066790C"/>
    <w:rsid w:val="00667E18"/>
    <w:rsid w:val="00670587"/>
    <w:rsid w:val="00670BDE"/>
    <w:rsid w:val="00671141"/>
    <w:rsid w:val="0067125B"/>
    <w:rsid w:val="00671510"/>
    <w:rsid w:val="00671734"/>
    <w:rsid w:val="00671943"/>
    <w:rsid w:val="00673016"/>
    <w:rsid w:val="00674332"/>
    <w:rsid w:val="0067444B"/>
    <w:rsid w:val="006755D0"/>
    <w:rsid w:val="0067598A"/>
    <w:rsid w:val="00675BF6"/>
    <w:rsid w:val="00676352"/>
    <w:rsid w:val="006766C9"/>
    <w:rsid w:val="00676863"/>
    <w:rsid w:val="006778F9"/>
    <w:rsid w:val="006779DD"/>
    <w:rsid w:val="00677BED"/>
    <w:rsid w:val="006803E2"/>
    <w:rsid w:val="0068397F"/>
    <w:rsid w:val="00684CCE"/>
    <w:rsid w:val="00684D4F"/>
    <w:rsid w:val="00684F8C"/>
    <w:rsid w:val="00684FAB"/>
    <w:rsid w:val="006856EF"/>
    <w:rsid w:val="00685D09"/>
    <w:rsid w:val="006867F5"/>
    <w:rsid w:val="006872B1"/>
    <w:rsid w:val="006872F8"/>
    <w:rsid w:val="006879C3"/>
    <w:rsid w:val="00687AF6"/>
    <w:rsid w:val="00687C8C"/>
    <w:rsid w:val="00687DCB"/>
    <w:rsid w:val="006903B7"/>
    <w:rsid w:val="00691735"/>
    <w:rsid w:val="00691AE6"/>
    <w:rsid w:val="00691B87"/>
    <w:rsid w:val="00691E0F"/>
    <w:rsid w:val="00691ED9"/>
    <w:rsid w:val="006929CB"/>
    <w:rsid w:val="00693397"/>
    <w:rsid w:val="0069392D"/>
    <w:rsid w:val="00693A24"/>
    <w:rsid w:val="0069464F"/>
    <w:rsid w:val="006946E2"/>
    <w:rsid w:val="00694841"/>
    <w:rsid w:val="00696111"/>
    <w:rsid w:val="00697092"/>
    <w:rsid w:val="00697C81"/>
    <w:rsid w:val="00697DF2"/>
    <w:rsid w:val="006A068E"/>
    <w:rsid w:val="006A24FC"/>
    <w:rsid w:val="006A2522"/>
    <w:rsid w:val="006A46FC"/>
    <w:rsid w:val="006A48D2"/>
    <w:rsid w:val="006A50B2"/>
    <w:rsid w:val="006A51C1"/>
    <w:rsid w:val="006A54C9"/>
    <w:rsid w:val="006A57CF"/>
    <w:rsid w:val="006A5D4F"/>
    <w:rsid w:val="006A62D9"/>
    <w:rsid w:val="006A65E4"/>
    <w:rsid w:val="006A68CB"/>
    <w:rsid w:val="006A6C05"/>
    <w:rsid w:val="006A74DB"/>
    <w:rsid w:val="006B00BC"/>
    <w:rsid w:val="006B064F"/>
    <w:rsid w:val="006B067E"/>
    <w:rsid w:val="006B0A7C"/>
    <w:rsid w:val="006B1330"/>
    <w:rsid w:val="006B2160"/>
    <w:rsid w:val="006B2813"/>
    <w:rsid w:val="006B396B"/>
    <w:rsid w:val="006B4489"/>
    <w:rsid w:val="006B462F"/>
    <w:rsid w:val="006B4BA6"/>
    <w:rsid w:val="006B511B"/>
    <w:rsid w:val="006B52D4"/>
    <w:rsid w:val="006B5580"/>
    <w:rsid w:val="006B5B30"/>
    <w:rsid w:val="006B5D47"/>
    <w:rsid w:val="006B671A"/>
    <w:rsid w:val="006B6854"/>
    <w:rsid w:val="006B6C60"/>
    <w:rsid w:val="006B7101"/>
    <w:rsid w:val="006B727F"/>
    <w:rsid w:val="006B7288"/>
    <w:rsid w:val="006C0099"/>
    <w:rsid w:val="006C0EAE"/>
    <w:rsid w:val="006C1273"/>
    <w:rsid w:val="006C16D6"/>
    <w:rsid w:val="006C19EE"/>
    <w:rsid w:val="006C2A3E"/>
    <w:rsid w:val="006C36D2"/>
    <w:rsid w:val="006C3A4B"/>
    <w:rsid w:val="006C506B"/>
    <w:rsid w:val="006C5C8B"/>
    <w:rsid w:val="006C5FD4"/>
    <w:rsid w:val="006C61EC"/>
    <w:rsid w:val="006C6282"/>
    <w:rsid w:val="006C7930"/>
    <w:rsid w:val="006C7B82"/>
    <w:rsid w:val="006C7DBE"/>
    <w:rsid w:val="006D0850"/>
    <w:rsid w:val="006D0DB1"/>
    <w:rsid w:val="006D0EE9"/>
    <w:rsid w:val="006D1A18"/>
    <w:rsid w:val="006D2F1A"/>
    <w:rsid w:val="006D371D"/>
    <w:rsid w:val="006D3ABA"/>
    <w:rsid w:val="006D3DD6"/>
    <w:rsid w:val="006D512D"/>
    <w:rsid w:val="006D5738"/>
    <w:rsid w:val="006D57D4"/>
    <w:rsid w:val="006D6B3D"/>
    <w:rsid w:val="006D6ECA"/>
    <w:rsid w:val="006D71D6"/>
    <w:rsid w:val="006D7AAB"/>
    <w:rsid w:val="006E0125"/>
    <w:rsid w:val="006E0C17"/>
    <w:rsid w:val="006E1052"/>
    <w:rsid w:val="006E132E"/>
    <w:rsid w:val="006E146E"/>
    <w:rsid w:val="006E18E4"/>
    <w:rsid w:val="006E18EA"/>
    <w:rsid w:val="006E1BAB"/>
    <w:rsid w:val="006E2058"/>
    <w:rsid w:val="006E2212"/>
    <w:rsid w:val="006E23EA"/>
    <w:rsid w:val="006E2D96"/>
    <w:rsid w:val="006E2E58"/>
    <w:rsid w:val="006E2EC9"/>
    <w:rsid w:val="006E3059"/>
    <w:rsid w:val="006E3EE1"/>
    <w:rsid w:val="006E44EF"/>
    <w:rsid w:val="006E5063"/>
    <w:rsid w:val="006E522F"/>
    <w:rsid w:val="006E5CA8"/>
    <w:rsid w:val="006E635F"/>
    <w:rsid w:val="006E6951"/>
    <w:rsid w:val="006E69B0"/>
    <w:rsid w:val="006E6B04"/>
    <w:rsid w:val="006E6D96"/>
    <w:rsid w:val="006E6DC4"/>
    <w:rsid w:val="006E7668"/>
    <w:rsid w:val="006E7DBD"/>
    <w:rsid w:val="006F1489"/>
    <w:rsid w:val="006F1A78"/>
    <w:rsid w:val="006F1B5B"/>
    <w:rsid w:val="006F22D5"/>
    <w:rsid w:val="006F25A6"/>
    <w:rsid w:val="006F291E"/>
    <w:rsid w:val="006F2C52"/>
    <w:rsid w:val="006F302E"/>
    <w:rsid w:val="006F3CF4"/>
    <w:rsid w:val="006F40FC"/>
    <w:rsid w:val="006F5D08"/>
    <w:rsid w:val="006F7139"/>
    <w:rsid w:val="006F7B5E"/>
    <w:rsid w:val="006F7F18"/>
    <w:rsid w:val="00700C21"/>
    <w:rsid w:val="00700C81"/>
    <w:rsid w:val="00701097"/>
    <w:rsid w:val="007016BD"/>
    <w:rsid w:val="00701929"/>
    <w:rsid w:val="00701A59"/>
    <w:rsid w:val="00701DB8"/>
    <w:rsid w:val="00702BBB"/>
    <w:rsid w:val="00704314"/>
    <w:rsid w:val="00704441"/>
    <w:rsid w:val="00704BF9"/>
    <w:rsid w:val="007056B7"/>
    <w:rsid w:val="00706425"/>
    <w:rsid w:val="00706C57"/>
    <w:rsid w:val="00710C48"/>
    <w:rsid w:val="00711EDB"/>
    <w:rsid w:val="00712BFD"/>
    <w:rsid w:val="007133EA"/>
    <w:rsid w:val="00713618"/>
    <w:rsid w:val="007137E4"/>
    <w:rsid w:val="00713A99"/>
    <w:rsid w:val="00713D25"/>
    <w:rsid w:val="00715A75"/>
    <w:rsid w:val="00715AB0"/>
    <w:rsid w:val="007165F6"/>
    <w:rsid w:val="00716E56"/>
    <w:rsid w:val="00717584"/>
    <w:rsid w:val="0071789D"/>
    <w:rsid w:val="00717A77"/>
    <w:rsid w:val="0072091C"/>
    <w:rsid w:val="007210FA"/>
    <w:rsid w:val="0072128C"/>
    <w:rsid w:val="0072194F"/>
    <w:rsid w:val="00722189"/>
    <w:rsid w:val="0072295A"/>
    <w:rsid w:val="00722C64"/>
    <w:rsid w:val="0072366C"/>
    <w:rsid w:val="00723F82"/>
    <w:rsid w:val="0072429B"/>
    <w:rsid w:val="00724A50"/>
    <w:rsid w:val="00724FC4"/>
    <w:rsid w:val="007254FD"/>
    <w:rsid w:val="007257D6"/>
    <w:rsid w:val="00726340"/>
    <w:rsid w:val="007272BF"/>
    <w:rsid w:val="00727534"/>
    <w:rsid w:val="00727C50"/>
    <w:rsid w:val="007307CA"/>
    <w:rsid w:val="0073126B"/>
    <w:rsid w:val="00731640"/>
    <w:rsid w:val="007333E1"/>
    <w:rsid w:val="0073462B"/>
    <w:rsid w:val="00734901"/>
    <w:rsid w:val="00735A18"/>
    <w:rsid w:val="00740812"/>
    <w:rsid w:val="0074217C"/>
    <w:rsid w:val="00742933"/>
    <w:rsid w:val="00742DB1"/>
    <w:rsid w:val="0074304A"/>
    <w:rsid w:val="00743F06"/>
    <w:rsid w:val="00744FBE"/>
    <w:rsid w:val="00745CA2"/>
    <w:rsid w:val="00746ACD"/>
    <w:rsid w:val="00746EF7"/>
    <w:rsid w:val="00747AD3"/>
    <w:rsid w:val="007502B5"/>
    <w:rsid w:val="00751886"/>
    <w:rsid w:val="0075199F"/>
    <w:rsid w:val="007524AD"/>
    <w:rsid w:val="007524B2"/>
    <w:rsid w:val="00753DB2"/>
    <w:rsid w:val="00754AAD"/>
    <w:rsid w:val="007552B7"/>
    <w:rsid w:val="00755487"/>
    <w:rsid w:val="0075569A"/>
    <w:rsid w:val="00756579"/>
    <w:rsid w:val="00756FEB"/>
    <w:rsid w:val="00757927"/>
    <w:rsid w:val="00757E0D"/>
    <w:rsid w:val="0076167F"/>
    <w:rsid w:val="00761BC7"/>
    <w:rsid w:val="007621F9"/>
    <w:rsid w:val="0076371D"/>
    <w:rsid w:val="00764F02"/>
    <w:rsid w:val="00765F62"/>
    <w:rsid w:val="00767C91"/>
    <w:rsid w:val="00767CDF"/>
    <w:rsid w:val="00770517"/>
    <w:rsid w:val="007706A9"/>
    <w:rsid w:val="0077080F"/>
    <w:rsid w:val="00770BC9"/>
    <w:rsid w:val="007710E7"/>
    <w:rsid w:val="007713CD"/>
    <w:rsid w:val="00771C41"/>
    <w:rsid w:val="0077256B"/>
    <w:rsid w:val="007726D1"/>
    <w:rsid w:val="007728FD"/>
    <w:rsid w:val="00772E94"/>
    <w:rsid w:val="00773272"/>
    <w:rsid w:val="007732FB"/>
    <w:rsid w:val="007735CA"/>
    <w:rsid w:val="007737ED"/>
    <w:rsid w:val="00773AAE"/>
    <w:rsid w:val="0077483B"/>
    <w:rsid w:val="00774B39"/>
    <w:rsid w:val="00775064"/>
    <w:rsid w:val="00775734"/>
    <w:rsid w:val="00775CC9"/>
    <w:rsid w:val="0077650D"/>
    <w:rsid w:val="007775B7"/>
    <w:rsid w:val="007777A5"/>
    <w:rsid w:val="00777815"/>
    <w:rsid w:val="0078006B"/>
    <w:rsid w:val="007803D5"/>
    <w:rsid w:val="00780869"/>
    <w:rsid w:val="0078117A"/>
    <w:rsid w:val="00782916"/>
    <w:rsid w:val="007832BE"/>
    <w:rsid w:val="00783688"/>
    <w:rsid w:val="007836B8"/>
    <w:rsid w:val="0078392C"/>
    <w:rsid w:val="00783AB5"/>
    <w:rsid w:val="00784304"/>
    <w:rsid w:val="00784B1D"/>
    <w:rsid w:val="00784E09"/>
    <w:rsid w:val="0078505D"/>
    <w:rsid w:val="00785777"/>
    <w:rsid w:val="00785A94"/>
    <w:rsid w:val="00785C93"/>
    <w:rsid w:val="00786075"/>
    <w:rsid w:val="00786729"/>
    <w:rsid w:val="00786B1D"/>
    <w:rsid w:val="00787817"/>
    <w:rsid w:val="0079096A"/>
    <w:rsid w:val="00791083"/>
    <w:rsid w:val="00791DE2"/>
    <w:rsid w:val="007927D0"/>
    <w:rsid w:val="00792A22"/>
    <w:rsid w:val="00793D2D"/>
    <w:rsid w:val="00794C7A"/>
    <w:rsid w:val="00795313"/>
    <w:rsid w:val="007953AE"/>
    <w:rsid w:val="00795B36"/>
    <w:rsid w:val="00795F03"/>
    <w:rsid w:val="0079617F"/>
    <w:rsid w:val="007966FF"/>
    <w:rsid w:val="00797D6C"/>
    <w:rsid w:val="007A07D7"/>
    <w:rsid w:val="007A1086"/>
    <w:rsid w:val="007A167D"/>
    <w:rsid w:val="007A184A"/>
    <w:rsid w:val="007A2C49"/>
    <w:rsid w:val="007A3A3B"/>
    <w:rsid w:val="007A3D2E"/>
    <w:rsid w:val="007A416C"/>
    <w:rsid w:val="007A4777"/>
    <w:rsid w:val="007A4CAB"/>
    <w:rsid w:val="007A4CE6"/>
    <w:rsid w:val="007A52A5"/>
    <w:rsid w:val="007A5773"/>
    <w:rsid w:val="007A58A4"/>
    <w:rsid w:val="007A5AE9"/>
    <w:rsid w:val="007A60C8"/>
    <w:rsid w:val="007A652E"/>
    <w:rsid w:val="007A6EEC"/>
    <w:rsid w:val="007B07ED"/>
    <w:rsid w:val="007B0BA9"/>
    <w:rsid w:val="007B0CCA"/>
    <w:rsid w:val="007B182C"/>
    <w:rsid w:val="007B325D"/>
    <w:rsid w:val="007B32CD"/>
    <w:rsid w:val="007B3523"/>
    <w:rsid w:val="007B3FDB"/>
    <w:rsid w:val="007B4723"/>
    <w:rsid w:val="007B4DDC"/>
    <w:rsid w:val="007B4E59"/>
    <w:rsid w:val="007B53F9"/>
    <w:rsid w:val="007B551C"/>
    <w:rsid w:val="007B579B"/>
    <w:rsid w:val="007B5A5B"/>
    <w:rsid w:val="007B5CF6"/>
    <w:rsid w:val="007B6B8B"/>
    <w:rsid w:val="007B7835"/>
    <w:rsid w:val="007C0CD9"/>
    <w:rsid w:val="007C0D2D"/>
    <w:rsid w:val="007C0EFF"/>
    <w:rsid w:val="007C130E"/>
    <w:rsid w:val="007C29B4"/>
    <w:rsid w:val="007C3F8F"/>
    <w:rsid w:val="007C3FD5"/>
    <w:rsid w:val="007C44B9"/>
    <w:rsid w:val="007C4AD2"/>
    <w:rsid w:val="007C4BE5"/>
    <w:rsid w:val="007C4FE2"/>
    <w:rsid w:val="007C5C54"/>
    <w:rsid w:val="007C6623"/>
    <w:rsid w:val="007C68E6"/>
    <w:rsid w:val="007C6BEF"/>
    <w:rsid w:val="007C7CD5"/>
    <w:rsid w:val="007D108C"/>
    <w:rsid w:val="007D17CA"/>
    <w:rsid w:val="007D35B5"/>
    <w:rsid w:val="007D3BBD"/>
    <w:rsid w:val="007D44CB"/>
    <w:rsid w:val="007D4DE1"/>
    <w:rsid w:val="007D4EFF"/>
    <w:rsid w:val="007D54D6"/>
    <w:rsid w:val="007D5A7E"/>
    <w:rsid w:val="007D5DD8"/>
    <w:rsid w:val="007D670F"/>
    <w:rsid w:val="007D6BA9"/>
    <w:rsid w:val="007D79B7"/>
    <w:rsid w:val="007E001C"/>
    <w:rsid w:val="007E0BCE"/>
    <w:rsid w:val="007E1C97"/>
    <w:rsid w:val="007E281B"/>
    <w:rsid w:val="007E41A9"/>
    <w:rsid w:val="007E4D73"/>
    <w:rsid w:val="007E4EB2"/>
    <w:rsid w:val="007E5A19"/>
    <w:rsid w:val="007F012F"/>
    <w:rsid w:val="007F01E1"/>
    <w:rsid w:val="007F077E"/>
    <w:rsid w:val="007F1ADE"/>
    <w:rsid w:val="007F1DA0"/>
    <w:rsid w:val="007F2367"/>
    <w:rsid w:val="007F263F"/>
    <w:rsid w:val="007F291E"/>
    <w:rsid w:val="007F3C2A"/>
    <w:rsid w:val="007F4005"/>
    <w:rsid w:val="007F4071"/>
    <w:rsid w:val="007F46E1"/>
    <w:rsid w:val="007F4FF5"/>
    <w:rsid w:val="007F6439"/>
    <w:rsid w:val="007F64B2"/>
    <w:rsid w:val="007F76E0"/>
    <w:rsid w:val="007F7A2C"/>
    <w:rsid w:val="007F7C44"/>
    <w:rsid w:val="007F7D03"/>
    <w:rsid w:val="007F7F93"/>
    <w:rsid w:val="00800FF8"/>
    <w:rsid w:val="0080115A"/>
    <w:rsid w:val="00801405"/>
    <w:rsid w:val="008014C3"/>
    <w:rsid w:val="00801597"/>
    <w:rsid w:val="00801687"/>
    <w:rsid w:val="0080197B"/>
    <w:rsid w:val="00802217"/>
    <w:rsid w:val="00802387"/>
    <w:rsid w:val="00802E47"/>
    <w:rsid w:val="00804EB9"/>
    <w:rsid w:val="00805475"/>
    <w:rsid w:val="008057E7"/>
    <w:rsid w:val="00805812"/>
    <w:rsid w:val="00805F6E"/>
    <w:rsid w:val="0080621F"/>
    <w:rsid w:val="0080694C"/>
    <w:rsid w:val="00806BF9"/>
    <w:rsid w:val="00807D1A"/>
    <w:rsid w:val="00810124"/>
    <w:rsid w:val="0081027B"/>
    <w:rsid w:val="00810DF5"/>
    <w:rsid w:val="00811B07"/>
    <w:rsid w:val="00811C0A"/>
    <w:rsid w:val="008123FC"/>
    <w:rsid w:val="00812E03"/>
    <w:rsid w:val="008131D1"/>
    <w:rsid w:val="008137C1"/>
    <w:rsid w:val="008141F4"/>
    <w:rsid w:val="008164CD"/>
    <w:rsid w:val="00816597"/>
    <w:rsid w:val="00816D0F"/>
    <w:rsid w:val="00817290"/>
    <w:rsid w:val="00817530"/>
    <w:rsid w:val="008206A2"/>
    <w:rsid w:val="0082099B"/>
    <w:rsid w:val="00820DAF"/>
    <w:rsid w:val="0082170F"/>
    <w:rsid w:val="00822BC5"/>
    <w:rsid w:val="00824018"/>
    <w:rsid w:val="0082537E"/>
    <w:rsid w:val="00825784"/>
    <w:rsid w:val="00825B74"/>
    <w:rsid w:val="00825D3E"/>
    <w:rsid w:val="008271AC"/>
    <w:rsid w:val="00827AF1"/>
    <w:rsid w:val="00827C6A"/>
    <w:rsid w:val="00827E3D"/>
    <w:rsid w:val="00830611"/>
    <w:rsid w:val="00830EFC"/>
    <w:rsid w:val="008314F8"/>
    <w:rsid w:val="00831D34"/>
    <w:rsid w:val="00832063"/>
    <w:rsid w:val="0083214F"/>
    <w:rsid w:val="008325D1"/>
    <w:rsid w:val="008326BB"/>
    <w:rsid w:val="00833E50"/>
    <w:rsid w:val="00833EE1"/>
    <w:rsid w:val="00833FA7"/>
    <w:rsid w:val="0083404B"/>
    <w:rsid w:val="0083424A"/>
    <w:rsid w:val="00834B62"/>
    <w:rsid w:val="00834EF2"/>
    <w:rsid w:val="008360AA"/>
    <w:rsid w:val="0083654A"/>
    <w:rsid w:val="0083708E"/>
    <w:rsid w:val="00837121"/>
    <w:rsid w:val="00837159"/>
    <w:rsid w:val="00837D42"/>
    <w:rsid w:val="00837EDA"/>
    <w:rsid w:val="00840991"/>
    <w:rsid w:val="00840C3A"/>
    <w:rsid w:val="00841AE0"/>
    <w:rsid w:val="00841C54"/>
    <w:rsid w:val="008427C0"/>
    <w:rsid w:val="00842DB1"/>
    <w:rsid w:val="00843AA0"/>
    <w:rsid w:val="00843C07"/>
    <w:rsid w:val="0084427E"/>
    <w:rsid w:val="00844528"/>
    <w:rsid w:val="008448B9"/>
    <w:rsid w:val="00844C2A"/>
    <w:rsid w:val="0084516A"/>
    <w:rsid w:val="0084538E"/>
    <w:rsid w:val="00845A29"/>
    <w:rsid w:val="00845FB5"/>
    <w:rsid w:val="00845FD6"/>
    <w:rsid w:val="0084629E"/>
    <w:rsid w:val="008462F3"/>
    <w:rsid w:val="00846B3D"/>
    <w:rsid w:val="00847270"/>
    <w:rsid w:val="00847747"/>
    <w:rsid w:val="008477AF"/>
    <w:rsid w:val="008478A5"/>
    <w:rsid w:val="00847AB3"/>
    <w:rsid w:val="00847C15"/>
    <w:rsid w:val="00850585"/>
    <w:rsid w:val="00850B41"/>
    <w:rsid w:val="008511F2"/>
    <w:rsid w:val="00851A7A"/>
    <w:rsid w:val="00851E8A"/>
    <w:rsid w:val="00852108"/>
    <w:rsid w:val="008525B0"/>
    <w:rsid w:val="008534EE"/>
    <w:rsid w:val="00853AAB"/>
    <w:rsid w:val="00853B1B"/>
    <w:rsid w:val="00854A25"/>
    <w:rsid w:val="00854D8E"/>
    <w:rsid w:val="00855155"/>
    <w:rsid w:val="0085575A"/>
    <w:rsid w:val="00855BEB"/>
    <w:rsid w:val="0085661B"/>
    <w:rsid w:val="0085679F"/>
    <w:rsid w:val="008567ED"/>
    <w:rsid w:val="00857370"/>
    <w:rsid w:val="008579C5"/>
    <w:rsid w:val="008607DC"/>
    <w:rsid w:val="00861BB0"/>
    <w:rsid w:val="008634EF"/>
    <w:rsid w:val="0086366E"/>
    <w:rsid w:val="00863D06"/>
    <w:rsid w:val="0086448D"/>
    <w:rsid w:val="00864F2F"/>
    <w:rsid w:val="0086577E"/>
    <w:rsid w:val="008664BC"/>
    <w:rsid w:val="008668BA"/>
    <w:rsid w:val="00866C18"/>
    <w:rsid w:val="00866E26"/>
    <w:rsid w:val="00867A6D"/>
    <w:rsid w:val="00867BBE"/>
    <w:rsid w:val="00867D80"/>
    <w:rsid w:val="00867EC4"/>
    <w:rsid w:val="00870364"/>
    <w:rsid w:val="00871083"/>
    <w:rsid w:val="00871A5C"/>
    <w:rsid w:val="00873A3C"/>
    <w:rsid w:val="008741FE"/>
    <w:rsid w:val="00875558"/>
    <w:rsid w:val="00875E44"/>
    <w:rsid w:val="00876381"/>
    <w:rsid w:val="00876D2D"/>
    <w:rsid w:val="00876F33"/>
    <w:rsid w:val="00877032"/>
    <w:rsid w:val="00877EEA"/>
    <w:rsid w:val="00880A47"/>
    <w:rsid w:val="0088165E"/>
    <w:rsid w:val="008844E8"/>
    <w:rsid w:val="00884B95"/>
    <w:rsid w:val="008858B7"/>
    <w:rsid w:val="008858F0"/>
    <w:rsid w:val="008867D5"/>
    <w:rsid w:val="00886948"/>
    <w:rsid w:val="00887176"/>
    <w:rsid w:val="0088739E"/>
    <w:rsid w:val="00887EA3"/>
    <w:rsid w:val="0089010B"/>
    <w:rsid w:val="008902DF"/>
    <w:rsid w:val="00890900"/>
    <w:rsid w:val="00890CB6"/>
    <w:rsid w:val="00890E90"/>
    <w:rsid w:val="0089132E"/>
    <w:rsid w:val="00891C45"/>
    <w:rsid w:val="00892293"/>
    <w:rsid w:val="0089249B"/>
    <w:rsid w:val="00893CF8"/>
    <w:rsid w:val="00893E58"/>
    <w:rsid w:val="00895214"/>
    <w:rsid w:val="008953F3"/>
    <w:rsid w:val="00896216"/>
    <w:rsid w:val="00896887"/>
    <w:rsid w:val="008969FC"/>
    <w:rsid w:val="00897376"/>
    <w:rsid w:val="0089760C"/>
    <w:rsid w:val="0089764E"/>
    <w:rsid w:val="00897802"/>
    <w:rsid w:val="0089786D"/>
    <w:rsid w:val="00897DEC"/>
    <w:rsid w:val="008A0003"/>
    <w:rsid w:val="008A0771"/>
    <w:rsid w:val="008A1093"/>
    <w:rsid w:val="008A2250"/>
    <w:rsid w:val="008A239F"/>
    <w:rsid w:val="008A2E63"/>
    <w:rsid w:val="008A40D4"/>
    <w:rsid w:val="008A414B"/>
    <w:rsid w:val="008A4F26"/>
    <w:rsid w:val="008A5E48"/>
    <w:rsid w:val="008A6987"/>
    <w:rsid w:val="008A6C72"/>
    <w:rsid w:val="008A7A1D"/>
    <w:rsid w:val="008B019A"/>
    <w:rsid w:val="008B0E20"/>
    <w:rsid w:val="008B172E"/>
    <w:rsid w:val="008B1D0F"/>
    <w:rsid w:val="008B1E22"/>
    <w:rsid w:val="008B1F45"/>
    <w:rsid w:val="008B251B"/>
    <w:rsid w:val="008B274A"/>
    <w:rsid w:val="008B2BC6"/>
    <w:rsid w:val="008B49F8"/>
    <w:rsid w:val="008B4A09"/>
    <w:rsid w:val="008B4D2A"/>
    <w:rsid w:val="008B7042"/>
    <w:rsid w:val="008B7259"/>
    <w:rsid w:val="008B72F8"/>
    <w:rsid w:val="008B789B"/>
    <w:rsid w:val="008B79FF"/>
    <w:rsid w:val="008B7BB4"/>
    <w:rsid w:val="008C0099"/>
    <w:rsid w:val="008C0364"/>
    <w:rsid w:val="008C0882"/>
    <w:rsid w:val="008C1518"/>
    <w:rsid w:val="008C15F0"/>
    <w:rsid w:val="008C160F"/>
    <w:rsid w:val="008C1FAA"/>
    <w:rsid w:val="008C29CD"/>
    <w:rsid w:val="008C2B5A"/>
    <w:rsid w:val="008C3794"/>
    <w:rsid w:val="008C4131"/>
    <w:rsid w:val="008C4CC5"/>
    <w:rsid w:val="008C4FA7"/>
    <w:rsid w:val="008C4FB4"/>
    <w:rsid w:val="008C56D3"/>
    <w:rsid w:val="008C7A64"/>
    <w:rsid w:val="008C7B34"/>
    <w:rsid w:val="008D01F0"/>
    <w:rsid w:val="008D0272"/>
    <w:rsid w:val="008D0D51"/>
    <w:rsid w:val="008D1080"/>
    <w:rsid w:val="008D20B3"/>
    <w:rsid w:val="008D24D8"/>
    <w:rsid w:val="008D2EA1"/>
    <w:rsid w:val="008D2F84"/>
    <w:rsid w:val="008D3E64"/>
    <w:rsid w:val="008D43A7"/>
    <w:rsid w:val="008D46A9"/>
    <w:rsid w:val="008D4AB0"/>
    <w:rsid w:val="008D551A"/>
    <w:rsid w:val="008D5787"/>
    <w:rsid w:val="008D5E5D"/>
    <w:rsid w:val="008D60F9"/>
    <w:rsid w:val="008D66B6"/>
    <w:rsid w:val="008D7337"/>
    <w:rsid w:val="008D7567"/>
    <w:rsid w:val="008D7D62"/>
    <w:rsid w:val="008E0CA8"/>
    <w:rsid w:val="008E1E76"/>
    <w:rsid w:val="008E2443"/>
    <w:rsid w:val="008E30D9"/>
    <w:rsid w:val="008E3457"/>
    <w:rsid w:val="008E38B3"/>
    <w:rsid w:val="008E3979"/>
    <w:rsid w:val="008E3D98"/>
    <w:rsid w:val="008E426A"/>
    <w:rsid w:val="008E4468"/>
    <w:rsid w:val="008E46B4"/>
    <w:rsid w:val="008E49D8"/>
    <w:rsid w:val="008E562A"/>
    <w:rsid w:val="008E5988"/>
    <w:rsid w:val="008E64E3"/>
    <w:rsid w:val="008E6B90"/>
    <w:rsid w:val="008E75EA"/>
    <w:rsid w:val="008E76FE"/>
    <w:rsid w:val="008E782A"/>
    <w:rsid w:val="008F0B4F"/>
    <w:rsid w:val="008F1148"/>
    <w:rsid w:val="008F1E68"/>
    <w:rsid w:val="008F24EA"/>
    <w:rsid w:val="008F27AB"/>
    <w:rsid w:val="008F2F5F"/>
    <w:rsid w:val="008F348C"/>
    <w:rsid w:val="008F3637"/>
    <w:rsid w:val="008F47B9"/>
    <w:rsid w:val="008F493E"/>
    <w:rsid w:val="008F4C1F"/>
    <w:rsid w:val="008F4FAD"/>
    <w:rsid w:val="008F5F4B"/>
    <w:rsid w:val="008F62B1"/>
    <w:rsid w:val="008F6B58"/>
    <w:rsid w:val="008F72E1"/>
    <w:rsid w:val="008F7757"/>
    <w:rsid w:val="008F7835"/>
    <w:rsid w:val="0090060A"/>
    <w:rsid w:val="00900860"/>
    <w:rsid w:val="0090095D"/>
    <w:rsid w:val="00900C53"/>
    <w:rsid w:val="00901C94"/>
    <w:rsid w:val="00903608"/>
    <w:rsid w:val="00904434"/>
    <w:rsid w:val="00904E9C"/>
    <w:rsid w:val="00905E3E"/>
    <w:rsid w:val="00906479"/>
    <w:rsid w:val="00906DBD"/>
    <w:rsid w:val="00907271"/>
    <w:rsid w:val="00907637"/>
    <w:rsid w:val="00910BB0"/>
    <w:rsid w:val="009117D6"/>
    <w:rsid w:val="00911B05"/>
    <w:rsid w:val="00912920"/>
    <w:rsid w:val="009131BC"/>
    <w:rsid w:val="009134EC"/>
    <w:rsid w:val="00913931"/>
    <w:rsid w:val="009139BA"/>
    <w:rsid w:val="00913DF8"/>
    <w:rsid w:val="00913FCD"/>
    <w:rsid w:val="00914705"/>
    <w:rsid w:val="009147FB"/>
    <w:rsid w:val="00914A2C"/>
    <w:rsid w:val="00914E5A"/>
    <w:rsid w:val="00914F6A"/>
    <w:rsid w:val="009157D8"/>
    <w:rsid w:val="0091622A"/>
    <w:rsid w:val="009168EE"/>
    <w:rsid w:val="00916E54"/>
    <w:rsid w:val="00916E85"/>
    <w:rsid w:val="00917005"/>
    <w:rsid w:val="00917A89"/>
    <w:rsid w:val="00917CEF"/>
    <w:rsid w:val="00917F69"/>
    <w:rsid w:val="00920297"/>
    <w:rsid w:val="009217ED"/>
    <w:rsid w:val="00922C28"/>
    <w:rsid w:val="009241CC"/>
    <w:rsid w:val="0092572D"/>
    <w:rsid w:val="0092584A"/>
    <w:rsid w:val="00926D81"/>
    <w:rsid w:val="0092774C"/>
    <w:rsid w:val="00927A75"/>
    <w:rsid w:val="00930115"/>
    <w:rsid w:val="0093039F"/>
    <w:rsid w:val="00930AFF"/>
    <w:rsid w:val="00930CF6"/>
    <w:rsid w:val="00931095"/>
    <w:rsid w:val="00931E52"/>
    <w:rsid w:val="00932B7D"/>
    <w:rsid w:val="00932D3C"/>
    <w:rsid w:val="00932EA2"/>
    <w:rsid w:val="00932ED5"/>
    <w:rsid w:val="00933D4C"/>
    <w:rsid w:val="00934859"/>
    <w:rsid w:val="00934EFE"/>
    <w:rsid w:val="00935BE5"/>
    <w:rsid w:val="00935F0F"/>
    <w:rsid w:val="00936081"/>
    <w:rsid w:val="0093628E"/>
    <w:rsid w:val="009372BF"/>
    <w:rsid w:val="00937EC3"/>
    <w:rsid w:val="00940095"/>
    <w:rsid w:val="009415AB"/>
    <w:rsid w:val="0094173B"/>
    <w:rsid w:val="0094201E"/>
    <w:rsid w:val="00942265"/>
    <w:rsid w:val="00942E8B"/>
    <w:rsid w:val="009430EE"/>
    <w:rsid w:val="0094320C"/>
    <w:rsid w:val="0094379D"/>
    <w:rsid w:val="00943ABD"/>
    <w:rsid w:val="009442A6"/>
    <w:rsid w:val="00944573"/>
    <w:rsid w:val="00944995"/>
    <w:rsid w:val="00944F4D"/>
    <w:rsid w:val="00945DF8"/>
    <w:rsid w:val="00946223"/>
    <w:rsid w:val="009467C8"/>
    <w:rsid w:val="00946AE3"/>
    <w:rsid w:val="00946E2B"/>
    <w:rsid w:val="0094791B"/>
    <w:rsid w:val="0095011B"/>
    <w:rsid w:val="00950834"/>
    <w:rsid w:val="00951154"/>
    <w:rsid w:val="009511E3"/>
    <w:rsid w:val="0095128A"/>
    <w:rsid w:val="009519EB"/>
    <w:rsid w:val="00952BF5"/>
    <w:rsid w:val="009534B6"/>
    <w:rsid w:val="009537D4"/>
    <w:rsid w:val="00954ACD"/>
    <w:rsid w:val="00956E26"/>
    <w:rsid w:val="00957388"/>
    <w:rsid w:val="00957AB1"/>
    <w:rsid w:val="00957E49"/>
    <w:rsid w:val="009601DE"/>
    <w:rsid w:val="00960CF2"/>
    <w:rsid w:val="00960F5A"/>
    <w:rsid w:val="0096141F"/>
    <w:rsid w:val="00962614"/>
    <w:rsid w:val="00962F0E"/>
    <w:rsid w:val="00963810"/>
    <w:rsid w:val="009638C2"/>
    <w:rsid w:val="00963FDC"/>
    <w:rsid w:val="009646D0"/>
    <w:rsid w:val="00965491"/>
    <w:rsid w:val="00965A3F"/>
    <w:rsid w:val="00965D3F"/>
    <w:rsid w:val="00965EE0"/>
    <w:rsid w:val="00967304"/>
    <w:rsid w:val="009677C2"/>
    <w:rsid w:val="0096791D"/>
    <w:rsid w:val="00970BA2"/>
    <w:rsid w:val="0097267A"/>
    <w:rsid w:val="00972726"/>
    <w:rsid w:val="0097285D"/>
    <w:rsid w:val="00973086"/>
    <w:rsid w:val="009739A5"/>
    <w:rsid w:val="00973A62"/>
    <w:rsid w:val="00974AB3"/>
    <w:rsid w:val="0097565C"/>
    <w:rsid w:val="0097627A"/>
    <w:rsid w:val="009766F8"/>
    <w:rsid w:val="009777AC"/>
    <w:rsid w:val="00977E23"/>
    <w:rsid w:val="009803AA"/>
    <w:rsid w:val="00980827"/>
    <w:rsid w:val="009809CB"/>
    <w:rsid w:val="00980BBC"/>
    <w:rsid w:val="00980CAB"/>
    <w:rsid w:val="0098111A"/>
    <w:rsid w:val="00981298"/>
    <w:rsid w:val="00981AE9"/>
    <w:rsid w:val="00981E45"/>
    <w:rsid w:val="00981F4A"/>
    <w:rsid w:val="00982943"/>
    <w:rsid w:val="00982A58"/>
    <w:rsid w:val="00982C84"/>
    <w:rsid w:val="00982E1A"/>
    <w:rsid w:val="00983253"/>
    <w:rsid w:val="009833E8"/>
    <w:rsid w:val="00984127"/>
    <w:rsid w:val="009847D3"/>
    <w:rsid w:val="0098498F"/>
    <w:rsid w:val="00984DE2"/>
    <w:rsid w:val="00984E17"/>
    <w:rsid w:val="009855C3"/>
    <w:rsid w:val="00985C7A"/>
    <w:rsid w:val="00986E77"/>
    <w:rsid w:val="00987719"/>
    <w:rsid w:val="00987867"/>
    <w:rsid w:val="0098791E"/>
    <w:rsid w:val="00987B96"/>
    <w:rsid w:val="009905BC"/>
    <w:rsid w:val="00990898"/>
    <w:rsid w:val="00990F75"/>
    <w:rsid w:val="009911A3"/>
    <w:rsid w:val="00991567"/>
    <w:rsid w:val="00991E24"/>
    <w:rsid w:val="00991F61"/>
    <w:rsid w:val="009928A6"/>
    <w:rsid w:val="00993745"/>
    <w:rsid w:val="00995895"/>
    <w:rsid w:val="00996089"/>
    <w:rsid w:val="00996B36"/>
    <w:rsid w:val="00996DB1"/>
    <w:rsid w:val="009974F7"/>
    <w:rsid w:val="0099759A"/>
    <w:rsid w:val="00997F8B"/>
    <w:rsid w:val="009A0243"/>
    <w:rsid w:val="009A07EC"/>
    <w:rsid w:val="009A1241"/>
    <w:rsid w:val="009A1775"/>
    <w:rsid w:val="009A191F"/>
    <w:rsid w:val="009A1BF9"/>
    <w:rsid w:val="009A2122"/>
    <w:rsid w:val="009A21E2"/>
    <w:rsid w:val="009A294A"/>
    <w:rsid w:val="009A2F27"/>
    <w:rsid w:val="009A34A3"/>
    <w:rsid w:val="009A39AC"/>
    <w:rsid w:val="009A4420"/>
    <w:rsid w:val="009A4C06"/>
    <w:rsid w:val="009A55EC"/>
    <w:rsid w:val="009A5D0C"/>
    <w:rsid w:val="009A60C2"/>
    <w:rsid w:val="009A6356"/>
    <w:rsid w:val="009A6626"/>
    <w:rsid w:val="009A6652"/>
    <w:rsid w:val="009A6B6B"/>
    <w:rsid w:val="009A6BF2"/>
    <w:rsid w:val="009A6C0C"/>
    <w:rsid w:val="009A742A"/>
    <w:rsid w:val="009A750C"/>
    <w:rsid w:val="009B0E48"/>
    <w:rsid w:val="009B12A9"/>
    <w:rsid w:val="009B187E"/>
    <w:rsid w:val="009B33E2"/>
    <w:rsid w:val="009B37E8"/>
    <w:rsid w:val="009B395D"/>
    <w:rsid w:val="009B4CC6"/>
    <w:rsid w:val="009B4FA1"/>
    <w:rsid w:val="009B523D"/>
    <w:rsid w:val="009B53D9"/>
    <w:rsid w:val="009B53E5"/>
    <w:rsid w:val="009B564A"/>
    <w:rsid w:val="009B56B3"/>
    <w:rsid w:val="009B57EC"/>
    <w:rsid w:val="009B6812"/>
    <w:rsid w:val="009B6B12"/>
    <w:rsid w:val="009B72EB"/>
    <w:rsid w:val="009B7535"/>
    <w:rsid w:val="009C06C2"/>
    <w:rsid w:val="009C0721"/>
    <w:rsid w:val="009C1458"/>
    <w:rsid w:val="009C218E"/>
    <w:rsid w:val="009C25AA"/>
    <w:rsid w:val="009C3174"/>
    <w:rsid w:val="009C36D6"/>
    <w:rsid w:val="009C373E"/>
    <w:rsid w:val="009C3804"/>
    <w:rsid w:val="009C3F26"/>
    <w:rsid w:val="009C519E"/>
    <w:rsid w:val="009C55A0"/>
    <w:rsid w:val="009C55D1"/>
    <w:rsid w:val="009C5B6C"/>
    <w:rsid w:val="009C63E1"/>
    <w:rsid w:val="009C6D9F"/>
    <w:rsid w:val="009C6EED"/>
    <w:rsid w:val="009C7679"/>
    <w:rsid w:val="009C77DD"/>
    <w:rsid w:val="009D0649"/>
    <w:rsid w:val="009D06EB"/>
    <w:rsid w:val="009D0D76"/>
    <w:rsid w:val="009D0E35"/>
    <w:rsid w:val="009D1125"/>
    <w:rsid w:val="009D1D1F"/>
    <w:rsid w:val="009D3F67"/>
    <w:rsid w:val="009D4562"/>
    <w:rsid w:val="009D4565"/>
    <w:rsid w:val="009D4A62"/>
    <w:rsid w:val="009D4EDB"/>
    <w:rsid w:val="009D4F8A"/>
    <w:rsid w:val="009D54C9"/>
    <w:rsid w:val="009D697D"/>
    <w:rsid w:val="009D69F2"/>
    <w:rsid w:val="009D7482"/>
    <w:rsid w:val="009D7895"/>
    <w:rsid w:val="009D7923"/>
    <w:rsid w:val="009D7AE3"/>
    <w:rsid w:val="009E04BB"/>
    <w:rsid w:val="009E0F26"/>
    <w:rsid w:val="009E1003"/>
    <w:rsid w:val="009E1346"/>
    <w:rsid w:val="009E2121"/>
    <w:rsid w:val="009E2437"/>
    <w:rsid w:val="009E2870"/>
    <w:rsid w:val="009E2C08"/>
    <w:rsid w:val="009E60C5"/>
    <w:rsid w:val="009E62F7"/>
    <w:rsid w:val="009E6435"/>
    <w:rsid w:val="009E6515"/>
    <w:rsid w:val="009F0652"/>
    <w:rsid w:val="009F0915"/>
    <w:rsid w:val="009F0A96"/>
    <w:rsid w:val="009F1837"/>
    <w:rsid w:val="009F1F6E"/>
    <w:rsid w:val="009F243A"/>
    <w:rsid w:val="009F2A6B"/>
    <w:rsid w:val="009F2BE2"/>
    <w:rsid w:val="009F3AB7"/>
    <w:rsid w:val="009F421E"/>
    <w:rsid w:val="009F4D60"/>
    <w:rsid w:val="009F4F56"/>
    <w:rsid w:val="009F55F4"/>
    <w:rsid w:val="009F59E0"/>
    <w:rsid w:val="009F5B8C"/>
    <w:rsid w:val="009F5CD6"/>
    <w:rsid w:val="009F6E71"/>
    <w:rsid w:val="009F7198"/>
    <w:rsid w:val="009F7239"/>
    <w:rsid w:val="009F73B2"/>
    <w:rsid w:val="009F7B38"/>
    <w:rsid w:val="00A00BD7"/>
    <w:rsid w:val="00A012A5"/>
    <w:rsid w:val="00A02690"/>
    <w:rsid w:val="00A02AA3"/>
    <w:rsid w:val="00A0301D"/>
    <w:rsid w:val="00A03503"/>
    <w:rsid w:val="00A0361C"/>
    <w:rsid w:val="00A03A20"/>
    <w:rsid w:val="00A03BC6"/>
    <w:rsid w:val="00A04CF2"/>
    <w:rsid w:val="00A0654F"/>
    <w:rsid w:val="00A06679"/>
    <w:rsid w:val="00A06BCD"/>
    <w:rsid w:val="00A0755B"/>
    <w:rsid w:val="00A10515"/>
    <w:rsid w:val="00A10845"/>
    <w:rsid w:val="00A108B2"/>
    <w:rsid w:val="00A10F0F"/>
    <w:rsid w:val="00A11064"/>
    <w:rsid w:val="00A111DB"/>
    <w:rsid w:val="00A12846"/>
    <w:rsid w:val="00A12E01"/>
    <w:rsid w:val="00A132E3"/>
    <w:rsid w:val="00A136F8"/>
    <w:rsid w:val="00A14493"/>
    <w:rsid w:val="00A1471B"/>
    <w:rsid w:val="00A14FE7"/>
    <w:rsid w:val="00A152A7"/>
    <w:rsid w:val="00A17586"/>
    <w:rsid w:val="00A20813"/>
    <w:rsid w:val="00A20816"/>
    <w:rsid w:val="00A21516"/>
    <w:rsid w:val="00A22073"/>
    <w:rsid w:val="00A2241F"/>
    <w:rsid w:val="00A2292E"/>
    <w:rsid w:val="00A23737"/>
    <w:rsid w:val="00A237B0"/>
    <w:rsid w:val="00A251E8"/>
    <w:rsid w:val="00A2590F"/>
    <w:rsid w:val="00A25FD6"/>
    <w:rsid w:val="00A261D5"/>
    <w:rsid w:val="00A2648D"/>
    <w:rsid w:val="00A26783"/>
    <w:rsid w:val="00A27F94"/>
    <w:rsid w:val="00A30444"/>
    <w:rsid w:val="00A31083"/>
    <w:rsid w:val="00A315E9"/>
    <w:rsid w:val="00A31A92"/>
    <w:rsid w:val="00A329C8"/>
    <w:rsid w:val="00A32AFC"/>
    <w:rsid w:val="00A32FE6"/>
    <w:rsid w:val="00A340DE"/>
    <w:rsid w:val="00A34EAF"/>
    <w:rsid w:val="00A35CD9"/>
    <w:rsid w:val="00A366D9"/>
    <w:rsid w:val="00A367ED"/>
    <w:rsid w:val="00A36AA1"/>
    <w:rsid w:val="00A36F1C"/>
    <w:rsid w:val="00A37833"/>
    <w:rsid w:val="00A37D32"/>
    <w:rsid w:val="00A4090D"/>
    <w:rsid w:val="00A40951"/>
    <w:rsid w:val="00A40E41"/>
    <w:rsid w:val="00A427AB"/>
    <w:rsid w:val="00A427FC"/>
    <w:rsid w:val="00A4284E"/>
    <w:rsid w:val="00A42EAD"/>
    <w:rsid w:val="00A43459"/>
    <w:rsid w:val="00A437C2"/>
    <w:rsid w:val="00A44314"/>
    <w:rsid w:val="00A44E82"/>
    <w:rsid w:val="00A4538B"/>
    <w:rsid w:val="00A4562C"/>
    <w:rsid w:val="00A45AB3"/>
    <w:rsid w:val="00A45E59"/>
    <w:rsid w:val="00A45EC8"/>
    <w:rsid w:val="00A46226"/>
    <w:rsid w:val="00A46B86"/>
    <w:rsid w:val="00A479D0"/>
    <w:rsid w:val="00A47F7D"/>
    <w:rsid w:val="00A50682"/>
    <w:rsid w:val="00A50A66"/>
    <w:rsid w:val="00A50BFF"/>
    <w:rsid w:val="00A50C13"/>
    <w:rsid w:val="00A50FD2"/>
    <w:rsid w:val="00A51275"/>
    <w:rsid w:val="00A512A5"/>
    <w:rsid w:val="00A5144F"/>
    <w:rsid w:val="00A51562"/>
    <w:rsid w:val="00A51B35"/>
    <w:rsid w:val="00A51D81"/>
    <w:rsid w:val="00A52153"/>
    <w:rsid w:val="00A52F2B"/>
    <w:rsid w:val="00A53543"/>
    <w:rsid w:val="00A53E24"/>
    <w:rsid w:val="00A54055"/>
    <w:rsid w:val="00A54066"/>
    <w:rsid w:val="00A541F5"/>
    <w:rsid w:val="00A5421A"/>
    <w:rsid w:val="00A5556C"/>
    <w:rsid w:val="00A5565C"/>
    <w:rsid w:val="00A556AE"/>
    <w:rsid w:val="00A56E08"/>
    <w:rsid w:val="00A571F7"/>
    <w:rsid w:val="00A605BD"/>
    <w:rsid w:val="00A609FD"/>
    <w:rsid w:val="00A60DBA"/>
    <w:rsid w:val="00A61181"/>
    <w:rsid w:val="00A61C2D"/>
    <w:rsid w:val="00A61C89"/>
    <w:rsid w:val="00A61C9B"/>
    <w:rsid w:val="00A623A3"/>
    <w:rsid w:val="00A62691"/>
    <w:rsid w:val="00A62942"/>
    <w:rsid w:val="00A62DD7"/>
    <w:rsid w:val="00A6363B"/>
    <w:rsid w:val="00A639ED"/>
    <w:rsid w:val="00A63E6F"/>
    <w:rsid w:val="00A64287"/>
    <w:rsid w:val="00A647A2"/>
    <w:rsid w:val="00A665C8"/>
    <w:rsid w:val="00A66767"/>
    <w:rsid w:val="00A66F4A"/>
    <w:rsid w:val="00A6741A"/>
    <w:rsid w:val="00A70063"/>
    <w:rsid w:val="00A70170"/>
    <w:rsid w:val="00A70459"/>
    <w:rsid w:val="00A70B6A"/>
    <w:rsid w:val="00A70BF5"/>
    <w:rsid w:val="00A70D83"/>
    <w:rsid w:val="00A71828"/>
    <w:rsid w:val="00A72943"/>
    <w:rsid w:val="00A72B4C"/>
    <w:rsid w:val="00A72CAF"/>
    <w:rsid w:val="00A73278"/>
    <w:rsid w:val="00A734D1"/>
    <w:rsid w:val="00A74894"/>
    <w:rsid w:val="00A74F1E"/>
    <w:rsid w:val="00A756B4"/>
    <w:rsid w:val="00A75806"/>
    <w:rsid w:val="00A76749"/>
    <w:rsid w:val="00A768BE"/>
    <w:rsid w:val="00A770DF"/>
    <w:rsid w:val="00A776B0"/>
    <w:rsid w:val="00A802B4"/>
    <w:rsid w:val="00A8098D"/>
    <w:rsid w:val="00A81F61"/>
    <w:rsid w:val="00A8227C"/>
    <w:rsid w:val="00A82AA5"/>
    <w:rsid w:val="00A82C3B"/>
    <w:rsid w:val="00A83205"/>
    <w:rsid w:val="00A83494"/>
    <w:rsid w:val="00A83FCB"/>
    <w:rsid w:val="00A8497E"/>
    <w:rsid w:val="00A852C3"/>
    <w:rsid w:val="00A8545D"/>
    <w:rsid w:val="00A85B85"/>
    <w:rsid w:val="00A87665"/>
    <w:rsid w:val="00A87AA3"/>
    <w:rsid w:val="00A900A0"/>
    <w:rsid w:val="00A904F1"/>
    <w:rsid w:val="00A91400"/>
    <w:rsid w:val="00A91B11"/>
    <w:rsid w:val="00A91C77"/>
    <w:rsid w:val="00A92962"/>
    <w:rsid w:val="00A929FC"/>
    <w:rsid w:val="00A92D36"/>
    <w:rsid w:val="00A9369E"/>
    <w:rsid w:val="00A94258"/>
    <w:rsid w:val="00A94B54"/>
    <w:rsid w:val="00A950BA"/>
    <w:rsid w:val="00A954A0"/>
    <w:rsid w:val="00A9584A"/>
    <w:rsid w:val="00A95D55"/>
    <w:rsid w:val="00A963BE"/>
    <w:rsid w:val="00A96B12"/>
    <w:rsid w:val="00A97CB0"/>
    <w:rsid w:val="00AA05C2"/>
    <w:rsid w:val="00AA0682"/>
    <w:rsid w:val="00AA072B"/>
    <w:rsid w:val="00AA0D6E"/>
    <w:rsid w:val="00AA101E"/>
    <w:rsid w:val="00AA1064"/>
    <w:rsid w:val="00AA12A0"/>
    <w:rsid w:val="00AA130A"/>
    <w:rsid w:val="00AA16CF"/>
    <w:rsid w:val="00AA1ACD"/>
    <w:rsid w:val="00AA2976"/>
    <w:rsid w:val="00AA39D3"/>
    <w:rsid w:val="00AA556F"/>
    <w:rsid w:val="00AA560D"/>
    <w:rsid w:val="00AA698A"/>
    <w:rsid w:val="00AA6E4F"/>
    <w:rsid w:val="00AA73ED"/>
    <w:rsid w:val="00AA7425"/>
    <w:rsid w:val="00AA7FE5"/>
    <w:rsid w:val="00AB00DD"/>
    <w:rsid w:val="00AB0F23"/>
    <w:rsid w:val="00AB1348"/>
    <w:rsid w:val="00AB1CB6"/>
    <w:rsid w:val="00AB22E6"/>
    <w:rsid w:val="00AB290D"/>
    <w:rsid w:val="00AB29C0"/>
    <w:rsid w:val="00AB3230"/>
    <w:rsid w:val="00AB35F3"/>
    <w:rsid w:val="00AB4890"/>
    <w:rsid w:val="00AB4BF5"/>
    <w:rsid w:val="00AB4D30"/>
    <w:rsid w:val="00AB4E9A"/>
    <w:rsid w:val="00AB5856"/>
    <w:rsid w:val="00AB5BB8"/>
    <w:rsid w:val="00AB63FD"/>
    <w:rsid w:val="00AB6471"/>
    <w:rsid w:val="00AB6652"/>
    <w:rsid w:val="00AB6ADE"/>
    <w:rsid w:val="00AB6DB4"/>
    <w:rsid w:val="00AB78E4"/>
    <w:rsid w:val="00AB78F0"/>
    <w:rsid w:val="00AC16B7"/>
    <w:rsid w:val="00AC1A8F"/>
    <w:rsid w:val="00AC2165"/>
    <w:rsid w:val="00AC2460"/>
    <w:rsid w:val="00AC2B0D"/>
    <w:rsid w:val="00AC2C84"/>
    <w:rsid w:val="00AC2D3F"/>
    <w:rsid w:val="00AC3333"/>
    <w:rsid w:val="00AC348D"/>
    <w:rsid w:val="00AC3ADC"/>
    <w:rsid w:val="00AC3F09"/>
    <w:rsid w:val="00AC45F0"/>
    <w:rsid w:val="00AC6898"/>
    <w:rsid w:val="00AC6AB4"/>
    <w:rsid w:val="00AC7BF7"/>
    <w:rsid w:val="00AD030B"/>
    <w:rsid w:val="00AD0F08"/>
    <w:rsid w:val="00AD1A35"/>
    <w:rsid w:val="00AD1B0F"/>
    <w:rsid w:val="00AD35EC"/>
    <w:rsid w:val="00AD3657"/>
    <w:rsid w:val="00AD382E"/>
    <w:rsid w:val="00AD3893"/>
    <w:rsid w:val="00AD3915"/>
    <w:rsid w:val="00AD3B21"/>
    <w:rsid w:val="00AD4628"/>
    <w:rsid w:val="00AD4E72"/>
    <w:rsid w:val="00AD616F"/>
    <w:rsid w:val="00AD64E9"/>
    <w:rsid w:val="00AD666C"/>
    <w:rsid w:val="00AD735F"/>
    <w:rsid w:val="00AD76E4"/>
    <w:rsid w:val="00AD7CB5"/>
    <w:rsid w:val="00AD7F1D"/>
    <w:rsid w:val="00AE18D9"/>
    <w:rsid w:val="00AE476B"/>
    <w:rsid w:val="00AE558E"/>
    <w:rsid w:val="00AE5632"/>
    <w:rsid w:val="00AE592B"/>
    <w:rsid w:val="00AE5F1D"/>
    <w:rsid w:val="00AE7BD4"/>
    <w:rsid w:val="00AE7FAA"/>
    <w:rsid w:val="00AF07E6"/>
    <w:rsid w:val="00AF0B1E"/>
    <w:rsid w:val="00AF0E6D"/>
    <w:rsid w:val="00AF1568"/>
    <w:rsid w:val="00AF21A2"/>
    <w:rsid w:val="00AF2C91"/>
    <w:rsid w:val="00AF30F7"/>
    <w:rsid w:val="00AF3220"/>
    <w:rsid w:val="00AF3274"/>
    <w:rsid w:val="00AF3C63"/>
    <w:rsid w:val="00AF3D13"/>
    <w:rsid w:val="00AF5160"/>
    <w:rsid w:val="00AF569B"/>
    <w:rsid w:val="00AF58F4"/>
    <w:rsid w:val="00AF58FC"/>
    <w:rsid w:val="00AF623C"/>
    <w:rsid w:val="00AF632F"/>
    <w:rsid w:val="00AF6B1F"/>
    <w:rsid w:val="00AF6D98"/>
    <w:rsid w:val="00AF787B"/>
    <w:rsid w:val="00AF7C3D"/>
    <w:rsid w:val="00B015BB"/>
    <w:rsid w:val="00B0171E"/>
    <w:rsid w:val="00B01E2F"/>
    <w:rsid w:val="00B02346"/>
    <w:rsid w:val="00B02A0F"/>
    <w:rsid w:val="00B03C10"/>
    <w:rsid w:val="00B06AC7"/>
    <w:rsid w:val="00B06CD3"/>
    <w:rsid w:val="00B0745A"/>
    <w:rsid w:val="00B106DB"/>
    <w:rsid w:val="00B11361"/>
    <w:rsid w:val="00B12115"/>
    <w:rsid w:val="00B12603"/>
    <w:rsid w:val="00B1320B"/>
    <w:rsid w:val="00B13678"/>
    <w:rsid w:val="00B14B12"/>
    <w:rsid w:val="00B14C3C"/>
    <w:rsid w:val="00B15A60"/>
    <w:rsid w:val="00B16AF9"/>
    <w:rsid w:val="00B16DF7"/>
    <w:rsid w:val="00B222C0"/>
    <w:rsid w:val="00B22E6A"/>
    <w:rsid w:val="00B23724"/>
    <w:rsid w:val="00B23B06"/>
    <w:rsid w:val="00B2436B"/>
    <w:rsid w:val="00B249E3"/>
    <w:rsid w:val="00B25075"/>
    <w:rsid w:val="00B2543A"/>
    <w:rsid w:val="00B25968"/>
    <w:rsid w:val="00B25F3E"/>
    <w:rsid w:val="00B26196"/>
    <w:rsid w:val="00B26717"/>
    <w:rsid w:val="00B26CD4"/>
    <w:rsid w:val="00B27011"/>
    <w:rsid w:val="00B27568"/>
    <w:rsid w:val="00B27734"/>
    <w:rsid w:val="00B30915"/>
    <w:rsid w:val="00B31ABF"/>
    <w:rsid w:val="00B33AD3"/>
    <w:rsid w:val="00B34D24"/>
    <w:rsid w:val="00B357DF"/>
    <w:rsid w:val="00B35DC1"/>
    <w:rsid w:val="00B3638E"/>
    <w:rsid w:val="00B3670D"/>
    <w:rsid w:val="00B368CA"/>
    <w:rsid w:val="00B374E1"/>
    <w:rsid w:val="00B37E2F"/>
    <w:rsid w:val="00B37F06"/>
    <w:rsid w:val="00B415F1"/>
    <w:rsid w:val="00B41D86"/>
    <w:rsid w:val="00B424BD"/>
    <w:rsid w:val="00B427B3"/>
    <w:rsid w:val="00B427EB"/>
    <w:rsid w:val="00B42958"/>
    <w:rsid w:val="00B42ADB"/>
    <w:rsid w:val="00B43038"/>
    <w:rsid w:val="00B4384A"/>
    <w:rsid w:val="00B43E63"/>
    <w:rsid w:val="00B440F8"/>
    <w:rsid w:val="00B44170"/>
    <w:rsid w:val="00B4444E"/>
    <w:rsid w:val="00B445C4"/>
    <w:rsid w:val="00B44FD5"/>
    <w:rsid w:val="00B45167"/>
    <w:rsid w:val="00B454EA"/>
    <w:rsid w:val="00B46503"/>
    <w:rsid w:val="00B46AA9"/>
    <w:rsid w:val="00B4729E"/>
    <w:rsid w:val="00B47366"/>
    <w:rsid w:val="00B4775D"/>
    <w:rsid w:val="00B47C70"/>
    <w:rsid w:val="00B51374"/>
    <w:rsid w:val="00B51836"/>
    <w:rsid w:val="00B51B4F"/>
    <w:rsid w:val="00B51B64"/>
    <w:rsid w:val="00B51C7A"/>
    <w:rsid w:val="00B51F02"/>
    <w:rsid w:val="00B527B3"/>
    <w:rsid w:val="00B5317A"/>
    <w:rsid w:val="00B53498"/>
    <w:rsid w:val="00B53788"/>
    <w:rsid w:val="00B539B9"/>
    <w:rsid w:val="00B53B01"/>
    <w:rsid w:val="00B53E4F"/>
    <w:rsid w:val="00B53F1B"/>
    <w:rsid w:val="00B54054"/>
    <w:rsid w:val="00B5444C"/>
    <w:rsid w:val="00B55257"/>
    <w:rsid w:val="00B55976"/>
    <w:rsid w:val="00B55D9F"/>
    <w:rsid w:val="00B56723"/>
    <w:rsid w:val="00B56F3C"/>
    <w:rsid w:val="00B573BD"/>
    <w:rsid w:val="00B57F2E"/>
    <w:rsid w:val="00B57F9E"/>
    <w:rsid w:val="00B606D6"/>
    <w:rsid w:val="00B60D8E"/>
    <w:rsid w:val="00B60E2D"/>
    <w:rsid w:val="00B60F30"/>
    <w:rsid w:val="00B61FF1"/>
    <w:rsid w:val="00B631B4"/>
    <w:rsid w:val="00B631DD"/>
    <w:rsid w:val="00B6378B"/>
    <w:rsid w:val="00B64229"/>
    <w:rsid w:val="00B644EA"/>
    <w:rsid w:val="00B646C3"/>
    <w:rsid w:val="00B65477"/>
    <w:rsid w:val="00B66274"/>
    <w:rsid w:val="00B662EC"/>
    <w:rsid w:val="00B66E32"/>
    <w:rsid w:val="00B66F59"/>
    <w:rsid w:val="00B6747D"/>
    <w:rsid w:val="00B67C17"/>
    <w:rsid w:val="00B67F5B"/>
    <w:rsid w:val="00B7027D"/>
    <w:rsid w:val="00B70665"/>
    <w:rsid w:val="00B713CE"/>
    <w:rsid w:val="00B71758"/>
    <w:rsid w:val="00B737EC"/>
    <w:rsid w:val="00B73AAB"/>
    <w:rsid w:val="00B741EC"/>
    <w:rsid w:val="00B75A8E"/>
    <w:rsid w:val="00B769D1"/>
    <w:rsid w:val="00B7756A"/>
    <w:rsid w:val="00B779DA"/>
    <w:rsid w:val="00B77FD8"/>
    <w:rsid w:val="00B802D3"/>
    <w:rsid w:val="00B80422"/>
    <w:rsid w:val="00B809A3"/>
    <w:rsid w:val="00B80AD3"/>
    <w:rsid w:val="00B82F39"/>
    <w:rsid w:val="00B83D82"/>
    <w:rsid w:val="00B84109"/>
    <w:rsid w:val="00B84672"/>
    <w:rsid w:val="00B84C6F"/>
    <w:rsid w:val="00B85505"/>
    <w:rsid w:val="00B85514"/>
    <w:rsid w:val="00B86740"/>
    <w:rsid w:val="00B86A87"/>
    <w:rsid w:val="00B86B9C"/>
    <w:rsid w:val="00B86CAB"/>
    <w:rsid w:val="00B872E2"/>
    <w:rsid w:val="00B90494"/>
    <w:rsid w:val="00B90DB4"/>
    <w:rsid w:val="00B91886"/>
    <w:rsid w:val="00B91BA1"/>
    <w:rsid w:val="00B921D2"/>
    <w:rsid w:val="00B925A1"/>
    <w:rsid w:val="00B92A80"/>
    <w:rsid w:val="00B93122"/>
    <w:rsid w:val="00B933D8"/>
    <w:rsid w:val="00B93D39"/>
    <w:rsid w:val="00B94311"/>
    <w:rsid w:val="00B95D8C"/>
    <w:rsid w:val="00B966F8"/>
    <w:rsid w:val="00B96FCA"/>
    <w:rsid w:val="00B974C7"/>
    <w:rsid w:val="00B977A1"/>
    <w:rsid w:val="00B977AC"/>
    <w:rsid w:val="00B97A1F"/>
    <w:rsid w:val="00B97A4D"/>
    <w:rsid w:val="00B97D0A"/>
    <w:rsid w:val="00B97F67"/>
    <w:rsid w:val="00BA0311"/>
    <w:rsid w:val="00BA1059"/>
    <w:rsid w:val="00BA29D8"/>
    <w:rsid w:val="00BA2AAA"/>
    <w:rsid w:val="00BA2EC1"/>
    <w:rsid w:val="00BA3165"/>
    <w:rsid w:val="00BA331D"/>
    <w:rsid w:val="00BA38FA"/>
    <w:rsid w:val="00BA3A17"/>
    <w:rsid w:val="00BA4104"/>
    <w:rsid w:val="00BA4F4B"/>
    <w:rsid w:val="00BA5A18"/>
    <w:rsid w:val="00BA5B5E"/>
    <w:rsid w:val="00BA6A3F"/>
    <w:rsid w:val="00BA75E9"/>
    <w:rsid w:val="00BA7B2F"/>
    <w:rsid w:val="00BA7D27"/>
    <w:rsid w:val="00BB01CF"/>
    <w:rsid w:val="00BB0617"/>
    <w:rsid w:val="00BB0B59"/>
    <w:rsid w:val="00BB14CE"/>
    <w:rsid w:val="00BB2C4D"/>
    <w:rsid w:val="00BB3B92"/>
    <w:rsid w:val="00BB4BB4"/>
    <w:rsid w:val="00BB4C2B"/>
    <w:rsid w:val="00BB5022"/>
    <w:rsid w:val="00BB5C45"/>
    <w:rsid w:val="00BB6BEB"/>
    <w:rsid w:val="00BB6FFA"/>
    <w:rsid w:val="00BB751A"/>
    <w:rsid w:val="00BC0B51"/>
    <w:rsid w:val="00BC147C"/>
    <w:rsid w:val="00BC247F"/>
    <w:rsid w:val="00BC28C7"/>
    <w:rsid w:val="00BC3417"/>
    <w:rsid w:val="00BC3CAA"/>
    <w:rsid w:val="00BC3DA6"/>
    <w:rsid w:val="00BC47B9"/>
    <w:rsid w:val="00BC53FC"/>
    <w:rsid w:val="00BC5438"/>
    <w:rsid w:val="00BC678F"/>
    <w:rsid w:val="00BD00A5"/>
    <w:rsid w:val="00BD0346"/>
    <w:rsid w:val="00BD067E"/>
    <w:rsid w:val="00BD147A"/>
    <w:rsid w:val="00BD1536"/>
    <w:rsid w:val="00BD2C18"/>
    <w:rsid w:val="00BD3418"/>
    <w:rsid w:val="00BD48DC"/>
    <w:rsid w:val="00BD4CB2"/>
    <w:rsid w:val="00BD511D"/>
    <w:rsid w:val="00BD5199"/>
    <w:rsid w:val="00BD52E7"/>
    <w:rsid w:val="00BD5C07"/>
    <w:rsid w:val="00BD5F65"/>
    <w:rsid w:val="00BD6974"/>
    <w:rsid w:val="00BD6CE3"/>
    <w:rsid w:val="00BD6E2E"/>
    <w:rsid w:val="00BD7B10"/>
    <w:rsid w:val="00BD7EAA"/>
    <w:rsid w:val="00BD7F08"/>
    <w:rsid w:val="00BE0004"/>
    <w:rsid w:val="00BE13EA"/>
    <w:rsid w:val="00BE163F"/>
    <w:rsid w:val="00BE16AB"/>
    <w:rsid w:val="00BE256B"/>
    <w:rsid w:val="00BE25C3"/>
    <w:rsid w:val="00BE25DB"/>
    <w:rsid w:val="00BE262D"/>
    <w:rsid w:val="00BE2BD0"/>
    <w:rsid w:val="00BE3F18"/>
    <w:rsid w:val="00BE4649"/>
    <w:rsid w:val="00BE4AB6"/>
    <w:rsid w:val="00BE53F1"/>
    <w:rsid w:val="00BE61E2"/>
    <w:rsid w:val="00BE6251"/>
    <w:rsid w:val="00BE65BC"/>
    <w:rsid w:val="00BE6BA1"/>
    <w:rsid w:val="00BE6D99"/>
    <w:rsid w:val="00BE758A"/>
    <w:rsid w:val="00BE7638"/>
    <w:rsid w:val="00BE7E0D"/>
    <w:rsid w:val="00BE7EEE"/>
    <w:rsid w:val="00BE7FB3"/>
    <w:rsid w:val="00BF0E19"/>
    <w:rsid w:val="00BF141B"/>
    <w:rsid w:val="00BF1560"/>
    <w:rsid w:val="00BF18EA"/>
    <w:rsid w:val="00BF20F7"/>
    <w:rsid w:val="00BF26F6"/>
    <w:rsid w:val="00BF321A"/>
    <w:rsid w:val="00BF394B"/>
    <w:rsid w:val="00BF3A0A"/>
    <w:rsid w:val="00BF5B0F"/>
    <w:rsid w:val="00BF5B21"/>
    <w:rsid w:val="00BF5F11"/>
    <w:rsid w:val="00BF606B"/>
    <w:rsid w:val="00BF6237"/>
    <w:rsid w:val="00BF62D8"/>
    <w:rsid w:val="00BF6E68"/>
    <w:rsid w:val="00BF79B7"/>
    <w:rsid w:val="00BF7B37"/>
    <w:rsid w:val="00BF7F41"/>
    <w:rsid w:val="00C0023B"/>
    <w:rsid w:val="00C009D9"/>
    <w:rsid w:val="00C00A66"/>
    <w:rsid w:val="00C00D42"/>
    <w:rsid w:val="00C0112B"/>
    <w:rsid w:val="00C01704"/>
    <w:rsid w:val="00C01881"/>
    <w:rsid w:val="00C02863"/>
    <w:rsid w:val="00C02EA8"/>
    <w:rsid w:val="00C043AA"/>
    <w:rsid w:val="00C04540"/>
    <w:rsid w:val="00C04F9C"/>
    <w:rsid w:val="00C0540F"/>
    <w:rsid w:val="00C070B4"/>
    <w:rsid w:val="00C0721F"/>
    <w:rsid w:val="00C0725B"/>
    <w:rsid w:val="00C07480"/>
    <w:rsid w:val="00C078F5"/>
    <w:rsid w:val="00C10AF8"/>
    <w:rsid w:val="00C10C3F"/>
    <w:rsid w:val="00C10D62"/>
    <w:rsid w:val="00C11489"/>
    <w:rsid w:val="00C12199"/>
    <w:rsid w:val="00C1258B"/>
    <w:rsid w:val="00C127EF"/>
    <w:rsid w:val="00C13CAC"/>
    <w:rsid w:val="00C144A1"/>
    <w:rsid w:val="00C14522"/>
    <w:rsid w:val="00C14847"/>
    <w:rsid w:val="00C1519C"/>
    <w:rsid w:val="00C15372"/>
    <w:rsid w:val="00C15816"/>
    <w:rsid w:val="00C1592C"/>
    <w:rsid w:val="00C1694E"/>
    <w:rsid w:val="00C17FE1"/>
    <w:rsid w:val="00C20853"/>
    <w:rsid w:val="00C2163F"/>
    <w:rsid w:val="00C2190B"/>
    <w:rsid w:val="00C21B63"/>
    <w:rsid w:val="00C2270D"/>
    <w:rsid w:val="00C23483"/>
    <w:rsid w:val="00C23763"/>
    <w:rsid w:val="00C2420F"/>
    <w:rsid w:val="00C2429B"/>
    <w:rsid w:val="00C24623"/>
    <w:rsid w:val="00C24895"/>
    <w:rsid w:val="00C25AE2"/>
    <w:rsid w:val="00C25B0E"/>
    <w:rsid w:val="00C25BA6"/>
    <w:rsid w:val="00C26BA7"/>
    <w:rsid w:val="00C2754A"/>
    <w:rsid w:val="00C275E3"/>
    <w:rsid w:val="00C27BF5"/>
    <w:rsid w:val="00C30D6F"/>
    <w:rsid w:val="00C317CF"/>
    <w:rsid w:val="00C3194A"/>
    <w:rsid w:val="00C3221A"/>
    <w:rsid w:val="00C322F0"/>
    <w:rsid w:val="00C32610"/>
    <w:rsid w:val="00C3283A"/>
    <w:rsid w:val="00C328AF"/>
    <w:rsid w:val="00C32C57"/>
    <w:rsid w:val="00C3371A"/>
    <w:rsid w:val="00C34B66"/>
    <w:rsid w:val="00C3502E"/>
    <w:rsid w:val="00C364ED"/>
    <w:rsid w:val="00C36D7E"/>
    <w:rsid w:val="00C377FD"/>
    <w:rsid w:val="00C37968"/>
    <w:rsid w:val="00C40112"/>
    <w:rsid w:val="00C403A3"/>
    <w:rsid w:val="00C405DE"/>
    <w:rsid w:val="00C40A67"/>
    <w:rsid w:val="00C40D42"/>
    <w:rsid w:val="00C41A27"/>
    <w:rsid w:val="00C422C8"/>
    <w:rsid w:val="00C42BBF"/>
    <w:rsid w:val="00C43213"/>
    <w:rsid w:val="00C438B3"/>
    <w:rsid w:val="00C43A24"/>
    <w:rsid w:val="00C44618"/>
    <w:rsid w:val="00C44E75"/>
    <w:rsid w:val="00C44EF3"/>
    <w:rsid w:val="00C44FED"/>
    <w:rsid w:val="00C46314"/>
    <w:rsid w:val="00C471F3"/>
    <w:rsid w:val="00C473AB"/>
    <w:rsid w:val="00C5047D"/>
    <w:rsid w:val="00C50D56"/>
    <w:rsid w:val="00C50D76"/>
    <w:rsid w:val="00C50E31"/>
    <w:rsid w:val="00C519AE"/>
    <w:rsid w:val="00C51E9C"/>
    <w:rsid w:val="00C51F4E"/>
    <w:rsid w:val="00C522C4"/>
    <w:rsid w:val="00C52DE7"/>
    <w:rsid w:val="00C532C4"/>
    <w:rsid w:val="00C5399D"/>
    <w:rsid w:val="00C5440C"/>
    <w:rsid w:val="00C54CA9"/>
    <w:rsid w:val="00C551D1"/>
    <w:rsid w:val="00C55343"/>
    <w:rsid w:val="00C55A72"/>
    <w:rsid w:val="00C56B7F"/>
    <w:rsid w:val="00C570C7"/>
    <w:rsid w:val="00C60428"/>
    <w:rsid w:val="00C60597"/>
    <w:rsid w:val="00C609C6"/>
    <w:rsid w:val="00C60A8D"/>
    <w:rsid w:val="00C60F69"/>
    <w:rsid w:val="00C619B6"/>
    <w:rsid w:val="00C61B83"/>
    <w:rsid w:val="00C61E09"/>
    <w:rsid w:val="00C622A1"/>
    <w:rsid w:val="00C62437"/>
    <w:rsid w:val="00C625C8"/>
    <w:rsid w:val="00C6312A"/>
    <w:rsid w:val="00C63B45"/>
    <w:rsid w:val="00C64022"/>
    <w:rsid w:val="00C641A3"/>
    <w:rsid w:val="00C642C4"/>
    <w:rsid w:val="00C648FB"/>
    <w:rsid w:val="00C65D54"/>
    <w:rsid w:val="00C6612F"/>
    <w:rsid w:val="00C667A2"/>
    <w:rsid w:val="00C66EA3"/>
    <w:rsid w:val="00C67077"/>
    <w:rsid w:val="00C7021B"/>
    <w:rsid w:val="00C7052E"/>
    <w:rsid w:val="00C705BB"/>
    <w:rsid w:val="00C70E60"/>
    <w:rsid w:val="00C70FB4"/>
    <w:rsid w:val="00C71B33"/>
    <w:rsid w:val="00C748FD"/>
    <w:rsid w:val="00C74C40"/>
    <w:rsid w:val="00C74CD5"/>
    <w:rsid w:val="00C75031"/>
    <w:rsid w:val="00C7612F"/>
    <w:rsid w:val="00C76715"/>
    <w:rsid w:val="00C769FE"/>
    <w:rsid w:val="00C76E8C"/>
    <w:rsid w:val="00C80377"/>
    <w:rsid w:val="00C80DC0"/>
    <w:rsid w:val="00C81174"/>
    <w:rsid w:val="00C815CE"/>
    <w:rsid w:val="00C81632"/>
    <w:rsid w:val="00C817E6"/>
    <w:rsid w:val="00C82B74"/>
    <w:rsid w:val="00C82BCA"/>
    <w:rsid w:val="00C82E64"/>
    <w:rsid w:val="00C82E7D"/>
    <w:rsid w:val="00C839A5"/>
    <w:rsid w:val="00C83E23"/>
    <w:rsid w:val="00C84741"/>
    <w:rsid w:val="00C84F59"/>
    <w:rsid w:val="00C854D7"/>
    <w:rsid w:val="00C855FE"/>
    <w:rsid w:val="00C860C3"/>
    <w:rsid w:val="00C87807"/>
    <w:rsid w:val="00C87CA5"/>
    <w:rsid w:val="00C923F4"/>
    <w:rsid w:val="00C92828"/>
    <w:rsid w:val="00C92D24"/>
    <w:rsid w:val="00C92E20"/>
    <w:rsid w:val="00C9310E"/>
    <w:rsid w:val="00C93844"/>
    <w:rsid w:val="00C93F06"/>
    <w:rsid w:val="00C942AB"/>
    <w:rsid w:val="00C95DC7"/>
    <w:rsid w:val="00C95DD6"/>
    <w:rsid w:val="00C96161"/>
    <w:rsid w:val="00C9678F"/>
    <w:rsid w:val="00C96BD6"/>
    <w:rsid w:val="00C97193"/>
    <w:rsid w:val="00C97E13"/>
    <w:rsid w:val="00CA0165"/>
    <w:rsid w:val="00CA0FFC"/>
    <w:rsid w:val="00CA14BF"/>
    <w:rsid w:val="00CA1A49"/>
    <w:rsid w:val="00CA269E"/>
    <w:rsid w:val="00CA2CD8"/>
    <w:rsid w:val="00CA310A"/>
    <w:rsid w:val="00CA389F"/>
    <w:rsid w:val="00CA3A51"/>
    <w:rsid w:val="00CA3A7B"/>
    <w:rsid w:val="00CA42D3"/>
    <w:rsid w:val="00CA5780"/>
    <w:rsid w:val="00CA5CAC"/>
    <w:rsid w:val="00CA5D77"/>
    <w:rsid w:val="00CA618D"/>
    <w:rsid w:val="00CA6D23"/>
    <w:rsid w:val="00CA72E8"/>
    <w:rsid w:val="00CB08D7"/>
    <w:rsid w:val="00CB0931"/>
    <w:rsid w:val="00CB21F4"/>
    <w:rsid w:val="00CB2A85"/>
    <w:rsid w:val="00CB2AC0"/>
    <w:rsid w:val="00CB2FD2"/>
    <w:rsid w:val="00CB31AE"/>
    <w:rsid w:val="00CB35EE"/>
    <w:rsid w:val="00CB5482"/>
    <w:rsid w:val="00CB55E1"/>
    <w:rsid w:val="00CB5905"/>
    <w:rsid w:val="00CB678B"/>
    <w:rsid w:val="00CB6A94"/>
    <w:rsid w:val="00CB7412"/>
    <w:rsid w:val="00CC0019"/>
    <w:rsid w:val="00CC11BF"/>
    <w:rsid w:val="00CC120D"/>
    <w:rsid w:val="00CC1274"/>
    <w:rsid w:val="00CC2397"/>
    <w:rsid w:val="00CC2A84"/>
    <w:rsid w:val="00CC32A3"/>
    <w:rsid w:val="00CC3B69"/>
    <w:rsid w:val="00CC3FE4"/>
    <w:rsid w:val="00CC46EE"/>
    <w:rsid w:val="00CC48A7"/>
    <w:rsid w:val="00CC4B90"/>
    <w:rsid w:val="00CC537D"/>
    <w:rsid w:val="00CC6112"/>
    <w:rsid w:val="00CC6B24"/>
    <w:rsid w:val="00CC7A45"/>
    <w:rsid w:val="00CC7F8C"/>
    <w:rsid w:val="00CD0F4C"/>
    <w:rsid w:val="00CD2945"/>
    <w:rsid w:val="00CD2DBA"/>
    <w:rsid w:val="00CD3201"/>
    <w:rsid w:val="00CD3329"/>
    <w:rsid w:val="00CD334C"/>
    <w:rsid w:val="00CD3428"/>
    <w:rsid w:val="00CD38DB"/>
    <w:rsid w:val="00CD3D95"/>
    <w:rsid w:val="00CD4356"/>
    <w:rsid w:val="00CD4741"/>
    <w:rsid w:val="00CD476A"/>
    <w:rsid w:val="00CD47F2"/>
    <w:rsid w:val="00CD4AC5"/>
    <w:rsid w:val="00CD4B40"/>
    <w:rsid w:val="00CD4D11"/>
    <w:rsid w:val="00CD4DA3"/>
    <w:rsid w:val="00CD5709"/>
    <w:rsid w:val="00CD66AD"/>
    <w:rsid w:val="00CD6D21"/>
    <w:rsid w:val="00CD70F6"/>
    <w:rsid w:val="00CD74C0"/>
    <w:rsid w:val="00CD76A8"/>
    <w:rsid w:val="00CE0921"/>
    <w:rsid w:val="00CE0B64"/>
    <w:rsid w:val="00CE1941"/>
    <w:rsid w:val="00CE19EC"/>
    <w:rsid w:val="00CE2F65"/>
    <w:rsid w:val="00CE2FB3"/>
    <w:rsid w:val="00CE38F8"/>
    <w:rsid w:val="00CE39CB"/>
    <w:rsid w:val="00CE44CC"/>
    <w:rsid w:val="00CE507D"/>
    <w:rsid w:val="00CE50C0"/>
    <w:rsid w:val="00CE5474"/>
    <w:rsid w:val="00CE5EEB"/>
    <w:rsid w:val="00CE6C61"/>
    <w:rsid w:val="00CE6EA3"/>
    <w:rsid w:val="00CE7A83"/>
    <w:rsid w:val="00CE7AAB"/>
    <w:rsid w:val="00CF04C0"/>
    <w:rsid w:val="00CF05FF"/>
    <w:rsid w:val="00CF09B6"/>
    <w:rsid w:val="00CF0B8A"/>
    <w:rsid w:val="00CF0DF6"/>
    <w:rsid w:val="00CF15EF"/>
    <w:rsid w:val="00CF1B58"/>
    <w:rsid w:val="00CF1B78"/>
    <w:rsid w:val="00CF26C5"/>
    <w:rsid w:val="00CF311F"/>
    <w:rsid w:val="00CF315E"/>
    <w:rsid w:val="00CF3542"/>
    <w:rsid w:val="00CF39F0"/>
    <w:rsid w:val="00CF437F"/>
    <w:rsid w:val="00CF497E"/>
    <w:rsid w:val="00CF4DF0"/>
    <w:rsid w:val="00CF51B8"/>
    <w:rsid w:val="00CF6CB9"/>
    <w:rsid w:val="00CF70B0"/>
    <w:rsid w:val="00D00721"/>
    <w:rsid w:val="00D00A16"/>
    <w:rsid w:val="00D00A73"/>
    <w:rsid w:val="00D00C67"/>
    <w:rsid w:val="00D00EDA"/>
    <w:rsid w:val="00D0175D"/>
    <w:rsid w:val="00D01D3D"/>
    <w:rsid w:val="00D0286C"/>
    <w:rsid w:val="00D036CB"/>
    <w:rsid w:val="00D03C13"/>
    <w:rsid w:val="00D05BCC"/>
    <w:rsid w:val="00D065BE"/>
    <w:rsid w:val="00D07651"/>
    <w:rsid w:val="00D077C5"/>
    <w:rsid w:val="00D07B59"/>
    <w:rsid w:val="00D07C53"/>
    <w:rsid w:val="00D114F0"/>
    <w:rsid w:val="00D1157D"/>
    <w:rsid w:val="00D1177F"/>
    <w:rsid w:val="00D11EB1"/>
    <w:rsid w:val="00D12D82"/>
    <w:rsid w:val="00D13527"/>
    <w:rsid w:val="00D14306"/>
    <w:rsid w:val="00D16330"/>
    <w:rsid w:val="00D16638"/>
    <w:rsid w:val="00D16756"/>
    <w:rsid w:val="00D16DAD"/>
    <w:rsid w:val="00D175D8"/>
    <w:rsid w:val="00D17EF7"/>
    <w:rsid w:val="00D20537"/>
    <w:rsid w:val="00D2107A"/>
    <w:rsid w:val="00D218D9"/>
    <w:rsid w:val="00D21C22"/>
    <w:rsid w:val="00D2228A"/>
    <w:rsid w:val="00D22A8F"/>
    <w:rsid w:val="00D22C65"/>
    <w:rsid w:val="00D22F72"/>
    <w:rsid w:val="00D23179"/>
    <w:rsid w:val="00D2362E"/>
    <w:rsid w:val="00D23A76"/>
    <w:rsid w:val="00D2434F"/>
    <w:rsid w:val="00D243F0"/>
    <w:rsid w:val="00D25752"/>
    <w:rsid w:val="00D25FA7"/>
    <w:rsid w:val="00D26061"/>
    <w:rsid w:val="00D26AEB"/>
    <w:rsid w:val="00D275D4"/>
    <w:rsid w:val="00D27AA0"/>
    <w:rsid w:val="00D307E5"/>
    <w:rsid w:val="00D30826"/>
    <w:rsid w:val="00D312D7"/>
    <w:rsid w:val="00D31C88"/>
    <w:rsid w:val="00D31DAE"/>
    <w:rsid w:val="00D32160"/>
    <w:rsid w:val="00D337B7"/>
    <w:rsid w:val="00D33F83"/>
    <w:rsid w:val="00D342BC"/>
    <w:rsid w:val="00D34CF9"/>
    <w:rsid w:val="00D3517C"/>
    <w:rsid w:val="00D351EC"/>
    <w:rsid w:val="00D36A43"/>
    <w:rsid w:val="00D36BB5"/>
    <w:rsid w:val="00D375B6"/>
    <w:rsid w:val="00D406AB"/>
    <w:rsid w:val="00D40FD5"/>
    <w:rsid w:val="00D41630"/>
    <w:rsid w:val="00D41C36"/>
    <w:rsid w:val="00D4266D"/>
    <w:rsid w:val="00D43204"/>
    <w:rsid w:val="00D4368A"/>
    <w:rsid w:val="00D43FA6"/>
    <w:rsid w:val="00D44425"/>
    <w:rsid w:val="00D44D9C"/>
    <w:rsid w:val="00D45645"/>
    <w:rsid w:val="00D47204"/>
    <w:rsid w:val="00D47C4E"/>
    <w:rsid w:val="00D509D7"/>
    <w:rsid w:val="00D51CB6"/>
    <w:rsid w:val="00D52FE8"/>
    <w:rsid w:val="00D53922"/>
    <w:rsid w:val="00D5458A"/>
    <w:rsid w:val="00D54BC0"/>
    <w:rsid w:val="00D54CF7"/>
    <w:rsid w:val="00D55267"/>
    <w:rsid w:val="00D552C2"/>
    <w:rsid w:val="00D5630C"/>
    <w:rsid w:val="00D57B2A"/>
    <w:rsid w:val="00D6022F"/>
    <w:rsid w:val="00D60ED0"/>
    <w:rsid w:val="00D611FE"/>
    <w:rsid w:val="00D6174C"/>
    <w:rsid w:val="00D61993"/>
    <w:rsid w:val="00D62083"/>
    <w:rsid w:val="00D62DD3"/>
    <w:rsid w:val="00D62EA9"/>
    <w:rsid w:val="00D6344E"/>
    <w:rsid w:val="00D63D2F"/>
    <w:rsid w:val="00D63D77"/>
    <w:rsid w:val="00D64661"/>
    <w:rsid w:val="00D64973"/>
    <w:rsid w:val="00D655C1"/>
    <w:rsid w:val="00D65E0E"/>
    <w:rsid w:val="00D6664E"/>
    <w:rsid w:val="00D66BAB"/>
    <w:rsid w:val="00D67743"/>
    <w:rsid w:val="00D70350"/>
    <w:rsid w:val="00D70A12"/>
    <w:rsid w:val="00D70F33"/>
    <w:rsid w:val="00D7148D"/>
    <w:rsid w:val="00D714F7"/>
    <w:rsid w:val="00D71ED9"/>
    <w:rsid w:val="00D72B45"/>
    <w:rsid w:val="00D72BCB"/>
    <w:rsid w:val="00D72E15"/>
    <w:rsid w:val="00D73843"/>
    <w:rsid w:val="00D73B42"/>
    <w:rsid w:val="00D73C85"/>
    <w:rsid w:val="00D74A14"/>
    <w:rsid w:val="00D752FC"/>
    <w:rsid w:val="00D75985"/>
    <w:rsid w:val="00D76286"/>
    <w:rsid w:val="00D76EAA"/>
    <w:rsid w:val="00D77197"/>
    <w:rsid w:val="00D77241"/>
    <w:rsid w:val="00D778C7"/>
    <w:rsid w:val="00D77C31"/>
    <w:rsid w:val="00D77CC0"/>
    <w:rsid w:val="00D80492"/>
    <w:rsid w:val="00D81071"/>
    <w:rsid w:val="00D81111"/>
    <w:rsid w:val="00D81BA1"/>
    <w:rsid w:val="00D81FB6"/>
    <w:rsid w:val="00D82635"/>
    <w:rsid w:val="00D82730"/>
    <w:rsid w:val="00D828CD"/>
    <w:rsid w:val="00D82A3F"/>
    <w:rsid w:val="00D83077"/>
    <w:rsid w:val="00D83594"/>
    <w:rsid w:val="00D83E56"/>
    <w:rsid w:val="00D844E3"/>
    <w:rsid w:val="00D84AB7"/>
    <w:rsid w:val="00D850FB"/>
    <w:rsid w:val="00D85270"/>
    <w:rsid w:val="00D856E4"/>
    <w:rsid w:val="00D85BDB"/>
    <w:rsid w:val="00D860D3"/>
    <w:rsid w:val="00D867B1"/>
    <w:rsid w:val="00D86EF3"/>
    <w:rsid w:val="00D872AB"/>
    <w:rsid w:val="00D873ED"/>
    <w:rsid w:val="00D8772E"/>
    <w:rsid w:val="00D87A59"/>
    <w:rsid w:val="00D87A6F"/>
    <w:rsid w:val="00D87ADB"/>
    <w:rsid w:val="00D911CD"/>
    <w:rsid w:val="00D923C4"/>
    <w:rsid w:val="00D92C7F"/>
    <w:rsid w:val="00D93A72"/>
    <w:rsid w:val="00D93F26"/>
    <w:rsid w:val="00D94B36"/>
    <w:rsid w:val="00D95038"/>
    <w:rsid w:val="00D9538D"/>
    <w:rsid w:val="00D959E5"/>
    <w:rsid w:val="00D96816"/>
    <w:rsid w:val="00D9721D"/>
    <w:rsid w:val="00D97A3E"/>
    <w:rsid w:val="00D97A89"/>
    <w:rsid w:val="00D97E62"/>
    <w:rsid w:val="00DA0B6D"/>
    <w:rsid w:val="00DA1043"/>
    <w:rsid w:val="00DA19B7"/>
    <w:rsid w:val="00DA1CAD"/>
    <w:rsid w:val="00DA35F2"/>
    <w:rsid w:val="00DA3E98"/>
    <w:rsid w:val="00DA41A9"/>
    <w:rsid w:val="00DA464A"/>
    <w:rsid w:val="00DA4C12"/>
    <w:rsid w:val="00DA63FF"/>
    <w:rsid w:val="00DA7A50"/>
    <w:rsid w:val="00DA7AF2"/>
    <w:rsid w:val="00DB01D1"/>
    <w:rsid w:val="00DB0983"/>
    <w:rsid w:val="00DB0E9C"/>
    <w:rsid w:val="00DB0FED"/>
    <w:rsid w:val="00DB100A"/>
    <w:rsid w:val="00DB16CC"/>
    <w:rsid w:val="00DB1F9B"/>
    <w:rsid w:val="00DB2F6A"/>
    <w:rsid w:val="00DB33FC"/>
    <w:rsid w:val="00DB40D9"/>
    <w:rsid w:val="00DB43EE"/>
    <w:rsid w:val="00DB4D69"/>
    <w:rsid w:val="00DB596A"/>
    <w:rsid w:val="00DB6222"/>
    <w:rsid w:val="00DB67A3"/>
    <w:rsid w:val="00DB6BFE"/>
    <w:rsid w:val="00DB7408"/>
    <w:rsid w:val="00DB7C1A"/>
    <w:rsid w:val="00DB7CA6"/>
    <w:rsid w:val="00DC0DEC"/>
    <w:rsid w:val="00DC2A2A"/>
    <w:rsid w:val="00DC2D61"/>
    <w:rsid w:val="00DC34FD"/>
    <w:rsid w:val="00DC3576"/>
    <w:rsid w:val="00DC3BFC"/>
    <w:rsid w:val="00DC4D1C"/>
    <w:rsid w:val="00DC508A"/>
    <w:rsid w:val="00DC58F4"/>
    <w:rsid w:val="00DC591C"/>
    <w:rsid w:val="00DC6149"/>
    <w:rsid w:val="00DC6C62"/>
    <w:rsid w:val="00DC6D15"/>
    <w:rsid w:val="00DC7022"/>
    <w:rsid w:val="00DC7ABC"/>
    <w:rsid w:val="00DD0533"/>
    <w:rsid w:val="00DD0D40"/>
    <w:rsid w:val="00DD11E8"/>
    <w:rsid w:val="00DD2827"/>
    <w:rsid w:val="00DD2897"/>
    <w:rsid w:val="00DD3877"/>
    <w:rsid w:val="00DD3BF4"/>
    <w:rsid w:val="00DD41AC"/>
    <w:rsid w:val="00DD41CC"/>
    <w:rsid w:val="00DD46FF"/>
    <w:rsid w:val="00DE031F"/>
    <w:rsid w:val="00DE062E"/>
    <w:rsid w:val="00DE087A"/>
    <w:rsid w:val="00DE0B5E"/>
    <w:rsid w:val="00DE143E"/>
    <w:rsid w:val="00DE1707"/>
    <w:rsid w:val="00DE215C"/>
    <w:rsid w:val="00DE216A"/>
    <w:rsid w:val="00DE2190"/>
    <w:rsid w:val="00DE226D"/>
    <w:rsid w:val="00DE231D"/>
    <w:rsid w:val="00DE266B"/>
    <w:rsid w:val="00DE2C9F"/>
    <w:rsid w:val="00DE2D90"/>
    <w:rsid w:val="00DE2E52"/>
    <w:rsid w:val="00DE31EA"/>
    <w:rsid w:val="00DE355C"/>
    <w:rsid w:val="00DE36A7"/>
    <w:rsid w:val="00DE3B64"/>
    <w:rsid w:val="00DE44D1"/>
    <w:rsid w:val="00DE49BC"/>
    <w:rsid w:val="00DE5005"/>
    <w:rsid w:val="00DE5AFA"/>
    <w:rsid w:val="00DE5E20"/>
    <w:rsid w:val="00DE64F0"/>
    <w:rsid w:val="00DE681B"/>
    <w:rsid w:val="00DE68A7"/>
    <w:rsid w:val="00DE6DD6"/>
    <w:rsid w:val="00DE72DE"/>
    <w:rsid w:val="00DF00C7"/>
    <w:rsid w:val="00DF07C7"/>
    <w:rsid w:val="00DF0D7F"/>
    <w:rsid w:val="00DF15B9"/>
    <w:rsid w:val="00DF2597"/>
    <w:rsid w:val="00DF4381"/>
    <w:rsid w:val="00DF44FC"/>
    <w:rsid w:val="00DF4FC9"/>
    <w:rsid w:val="00DF56BF"/>
    <w:rsid w:val="00DF574D"/>
    <w:rsid w:val="00DF5F8C"/>
    <w:rsid w:val="00DF60D2"/>
    <w:rsid w:val="00DF62B2"/>
    <w:rsid w:val="00DF6336"/>
    <w:rsid w:val="00DF63B9"/>
    <w:rsid w:val="00DF690B"/>
    <w:rsid w:val="00DF6969"/>
    <w:rsid w:val="00DF7543"/>
    <w:rsid w:val="00DF7F8B"/>
    <w:rsid w:val="00E001C5"/>
    <w:rsid w:val="00E00342"/>
    <w:rsid w:val="00E004C4"/>
    <w:rsid w:val="00E00555"/>
    <w:rsid w:val="00E00B42"/>
    <w:rsid w:val="00E0106F"/>
    <w:rsid w:val="00E014BA"/>
    <w:rsid w:val="00E025B4"/>
    <w:rsid w:val="00E02969"/>
    <w:rsid w:val="00E02FC5"/>
    <w:rsid w:val="00E034A8"/>
    <w:rsid w:val="00E03C75"/>
    <w:rsid w:val="00E04256"/>
    <w:rsid w:val="00E04824"/>
    <w:rsid w:val="00E04BC6"/>
    <w:rsid w:val="00E04E9D"/>
    <w:rsid w:val="00E05002"/>
    <w:rsid w:val="00E06CE2"/>
    <w:rsid w:val="00E07053"/>
    <w:rsid w:val="00E0778A"/>
    <w:rsid w:val="00E07D82"/>
    <w:rsid w:val="00E102D4"/>
    <w:rsid w:val="00E10818"/>
    <w:rsid w:val="00E11629"/>
    <w:rsid w:val="00E1169E"/>
    <w:rsid w:val="00E1234B"/>
    <w:rsid w:val="00E12B42"/>
    <w:rsid w:val="00E131F1"/>
    <w:rsid w:val="00E13B7D"/>
    <w:rsid w:val="00E13C13"/>
    <w:rsid w:val="00E13D6C"/>
    <w:rsid w:val="00E14249"/>
    <w:rsid w:val="00E14595"/>
    <w:rsid w:val="00E1497F"/>
    <w:rsid w:val="00E156D2"/>
    <w:rsid w:val="00E158E8"/>
    <w:rsid w:val="00E16BCD"/>
    <w:rsid w:val="00E172D2"/>
    <w:rsid w:val="00E17744"/>
    <w:rsid w:val="00E2112A"/>
    <w:rsid w:val="00E2117A"/>
    <w:rsid w:val="00E21CCB"/>
    <w:rsid w:val="00E21FE8"/>
    <w:rsid w:val="00E22708"/>
    <w:rsid w:val="00E22CE0"/>
    <w:rsid w:val="00E2402A"/>
    <w:rsid w:val="00E24AF2"/>
    <w:rsid w:val="00E24E52"/>
    <w:rsid w:val="00E2567B"/>
    <w:rsid w:val="00E259D4"/>
    <w:rsid w:val="00E260F1"/>
    <w:rsid w:val="00E269DB"/>
    <w:rsid w:val="00E2703F"/>
    <w:rsid w:val="00E2752E"/>
    <w:rsid w:val="00E309F1"/>
    <w:rsid w:val="00E30CE2"/>
    <w:rsid w:val="00E30E22"/>
    <w:rsid w:val="00E30F57"/>
    <w:rsid w:val="00E34352"/>
    <w:rsid w:val="00E34B26"/>
    <w:rsid w:val="00E3537C"/>
    <w:rsid w:val="00E358DB"/>
    <w:rsid w:val="00E36241"/>
    <w:rsid w:val="00E36738"/>
    <w:rsid w:val="00E36CCB"/>
    <w:rsid w:val="00E36CCC"/>
    <w:rsid w:val="00E36D7F"/>
    <w:rsid w:val="00E37D54"/>
    <w:rsid w:val="00E40484"/>
    <w:rsid w:val="00E409BD"/>
    <w:rsid w:val="00E41A3D"/>
    <w:rsid w:val="00E41A55"/>
    <w:rsid w:val="00E41DEF"/>
    <w:rsid w:val="00E430D2"/>
    <w:rsid w:val="00E43DEA"/>
    <w:rsid w:val="00E4466C"/>
    <w:rsid w:val="00E450DA"/>
    <w:rsid w:val="00E45A61"/>
    <w:rsid w:val="00E46C37"/>
    <w:rsid w:val="00E46DA9"/>
    <w:rsid w:val="00E47048"/>
    <w:rsid w:val="00E47A74"/>
    <w:rsid w:val="00E47C6D"/>
    <w:rsid w:val="00E503A5"/>
    <w:rsid w:val="00E5094C"/>
    <w:rsid w:val="00E50B56"/>
    <w:rsid w:val="00E519E3"/>
    <w:rsid w:val="00E52452"/>
    <w:rsid w:val="00E53368"/>
    <w:rsid w:val="00E534EF"/>
    <w:rsid w:val="00E53579"/>
    <w:rsid w:val="00E5373A"/>
    <w:rsid w:val="00E53C42"/>
    <w:rsid w:val="00E53FC9"/>
    <w:rsid w:val="00E546A2"/>
    <w:rsid w:val="00E549CB"/>
    <w:rsid w:val="00E5545A"/>
    <w:rsid w:val="00E55469"/>
    <w:rsid w:val="00E5619E"/>
    <w:rsid w:val="00E56309"/>
    <w:rsid w:val="00E5672D"/>
    <w:rsid w:val="00E56EEA"/>
    <w:rsid w:val="00E57200"/>
    <w:rsid w:val="00E5786B"/>
    <w:rsid w:val="00E602FC"/>
    <w:rsid w:val="00E603AB"/>
    <w:rsid w:val="00E606BA"/>
    <w:rsid w:val="00E60A8F"/>
    <w:rsid w:val="00E63158"/>
    <w:rsid w:val="00E6317E"/>
    <w:rsid w:val="00E634A7"/>
    <w:rsid w:val="00E638AB"/>
    <w:rsid w:val="00E639C5"/>
    <w:rsid w:val="00E63C92"/>
    <w:rsid w:val="00E64486"/>
    <w:rsid w:val="00E6460E"/>
    <w:rsid w:val="00E65694"/>
    <w:rsid w:val="00E66411"/>
    <w:rsid w:val="00E66D86"/>
    <w:rsid w:val="00E66DFB"/>
    <w:rsid w:val="00E66EFB"/>
    <w:rsid w:val="00E67507"/>
    <w:rsid w:val="00E675EC"/>
    <w:rsid w:val="00E67F2A"/>
    <w:rsid w:val="00E7057D"/>
    <w:rsid w:val="00E71056"/>
    <w:rsid w:val="00E7127C"/>
    <w:rsid w:val="00E71966"/>
    <w:rsid w:val="00E71D99"/>
    <w:rsid w:val="00E71E19"/>
    <w:rsid w:val="00E71E28"/>
    <w:rsid w:val="00E72D7E"/>
    <w:rsid w:val="00E73DA0"/>
    <w:rsid w:val="00E7484E"/>
    <w:rsid w:val="00E75055"/>
    <w:rsid w:val="00E7530D"/>
    <w:rsid w:val="00E756AD"/>
    <w:rsid w:val="00E75C71"/>
    <w:rsid w:val="00E76FC1"/>
    <w:rsid w:val="00E772C3"/>
    <w:rsid w:val="00E802EB"/>
    <w:rsid w:val="00E807FA"/>
    <w:rsid w:val="00E81328"/>
    <w:rsid w:val="00E81CFC"/>
    <w:rsid w:val="00E81D69"/>
    <w:rsid w:val="00E8209B"/>
    <w:rsid w:val="00E830E7"/>
    <w:rsid w:val="00E83429"/>
    <w:rsid w:val="00E842DA"/>
    <w:rsid w:val="00E847A8"/>
    <w:rsid w:val="00E85BC6"/>
    <w:rsid w:val="00E85FD4"/>
    <w:rsid w:val="00E86215"/>
    <w:rsid w:val="00E8650A"/>
    <w:rsid w:val="00E869D1"/>
    <w:rsid w:val="00E8728F"/>
    <w:rsid w:val="00E87486"/>
    <w:rsid w:val="00E875DD"/>
    <w:rsid w:val="00E87E29"/>
    <w:rsid w:val="00E92023"/>
    <w:rsid w:val="00E92DA6"/>
    <w:rsid w:val="00E93348"/>
    <w:rsid w:val="00E933ED"/>
    <w:rsid w:val="00E938FF"/>
    <w:rsid w:val="00E94BA7"/>
    <w:rsid w:val="00E951B0"/>
    <w:rsid w:val="00E955D0"/>
    <w:rsid w:val="00E9587C"/>
    <w:rsid w:val="00E95920"/>
    <w:rsid w:val="00E95941"/>
    <w:rsid w:val="00E95EC7"/>
    <w:rsid w:val="00E9660C"/>
    <w:rsid w:val="00E96CEC"/>
    <w:rsid w:val="00E97BEF"/>
    <w:rsid w:val="00E97F92"/>
    <w:rsid w:val="00EA027D"/>
    <w:rsid w:val="00EA02A1"/>
    <w:rsid w:val="00EA03A3"/>
    <w:rsid w:val="00EA1922"/>
    <w:rsid w:val="00EA1FA1"/>
    <w:rsid w:val="00EA26CA"/>
    <w:rsid w:val="00EA35AC"/>
    <w:rsid w:val="00EA387D"/>
    <w:rsid w:val="00EA3F6B"/>
    <w:rsid w:val="00EA41A9"/>
    <w:rsid w:val="00EA559C"/>
    <w:rsid w:val="00EA5648"/>
    <w:rsid w:val="00EA5F37"/>
    <w:rsid w:val="00EA6365"/>
    <w:rsid w:val="00EA789F"/>
    <w:rsid w:val="00EA7D94"/>
    <w:rsid w:val="00EB01B4"/>
    <w:rsid w:val="00EB0258"/>
    <w:rsid w:val="00EB0368"/>
    <w:rsid w:val="00EB0B51"/>
    <w:rsid w:val="00EB1A94"/>
    <w:rsid w:val="00EB219C"/>
    <w:rsid w:val="00EB262B"/>
    <w:rsid w:val="00EB3C41"/>
    <w:rsid w:val="00EB52E8"/>
    <w:rsid w:val="00EB55A8"/>
    <w:rsid w:val="00EB5A6D"/>
    <w:rsid w:val="00EB5A9D"/>
    <w:rsid w:val="00EB766C"/>
    <w:rsid w:val="00EC0168"/>
    <w:rsid w:val="00EC04AE"/>
    <w:rsid w:val="00EC05DC"/>
    <w:rsid w:val="00EC1E07"/>
    <w:rsid w:val="00EC1F40"/>
    <w:rsid w:val="00EC275B"/>
    <w:rsid w:val="00EC2B69"/>
    <w:rsid w:val="00EC3420"/>
    <w:rsid w:val="00EC45FA"/>
    <w:rsid w:val="00EC471B"/>
    <w:rsid w:val="00EC518F"/>
    <w:rsid w:val="00EC51FF"/>
    <w:rsid w:val="00EC6A52"/>
    <w:rsid w:val="00EC7095"/>
    <w:rsid w:val="00EC7939"/>
    <w:rsid w:val="00ED001F"/>
    <w:rsid w:val="00ED01ED"/>
    <w:rsid w:val="00ED032A"/>
    <w:rsid w:val="00ED0CE8"/>
    <w:rsid w:val="00ED125C"/>
    <w:rsid w:val="00ED1CA5"/>
    <w:rsid w:val="00ED2466"/>
    <w:rsid w:val="00ED263E"/>
    <w:rsid w:val="00ED36DA"/>
    <w:rsid w:val="00ED3B0B"/>
    <w:rsid w:val="00ED3DD0"/>
    <w:rsid w:val="00ED4168"/>
    <w:rsid w:val="00ED45D4"/>
    <w:rsid w:val="00ED480B"/>
    <w:rsid w:val="00ED4873"/>
    <w:rsid w:val="00ED51A5"/>
    <w:rsid w:val="00ED569C"/>
    <w:rsid w:val="00ED58C2"/>
    <w:rsid w:val="00ED62A1"/>
    <w:rsid w:val="00ED6688"/>
    <w:rsid w:val="00ED68FC"/>
    <w:rsid w:val="00ED713B"/>
    <w:rsid w:val="00ED73BA"/>
    <w:rsid w:val="00ED74CE"/>
    <w:rsid w:val="00ED76B5"/>
    <w:rsid w:val="00EE03E9"/>
    <w:rsid w:val="00EE071D"/>
    <w:rsid w:val="00EE0E52"/>
    <w:rsid w:val="00EE103E"/>
    <w:rsid w:val="00EE179D"/>
    <w:rsid w:val="00EE1B0B"/>
    <w:rsid w:val="00EE2123"/>
    <w:rsid w:val="00EE21E8"/>
    <w:rsid w:val="00EE23AB"/>
    <w:rsid w:val="00EE29C9"/>
    <w:rsid w:val="00EE2BB6"/>
    <w:rsid w:val="00EE3074"/>
    <w:rsid w:val="00EE33BB"/>
    <w:rsid w:val="00EE33DC"/>
    <w:rsid w:val="00EE34F7"/>
    <w:rsid w:val="00EE3F74"/>
    <w:rsid w:val="00EE438E"/>
    <w:rsid w:val="00EE47C3"/>
    <w:rsid w:val="00EE4840"/>
    <w:rsid w:val="00EE562B"/>
    <w:rsid w:val="00EE5E7F"/>
    <w:rsid w:val="00EE6189"/>
    <w:rsid w:val="00EE636B"/>
    <w:rsid w:val="00EE63F3"/>
    <w:rsid w:val="00EE6826"/>
    <w:rsid w:val="00EE6AF8"/>
    <w:rsid w:val="00EE781B"/>
    <w:rsid w:val="00EE787A"/>
    <w:rsid w:val="00EF0201"/>
    <w:rsid w:val="00EF02B0"/>
    <w:rsid w:val="00EF1064"/>
    <w:rsid w:val="00EF1C91"/>
    <w:rsid w:val="00EF1D2B"/>
    <w:rsid w:val="00EF32F2"/>
    <w:rsid w:val="00EF4792"/>
    <w:rsid w:val="00EF4C19"/>
    <w:rsid w:val="00EF51B3"/>
    <w:rsid w:val="00EF559E"/>
    <w:rsid w:val="00EF60CD"/>
    <w:rsid w:val="00EF64CA"/>
    <w:rsid w:val="00EF6728"/>
    <w:rsid w:val="00EF68ED"/>
    <w:rsid w:val="00EF69B9"/>
    <w:rsid w:val="00EF6A42"/>
    <w:rsid w:val="00EF7484"/>
    <w:rsid w:val="00EF757B"/>
    <w:rsid w:val="00EF7A2D"/>
    <w:rsid w:val="00F00171"/>
    <w:rsid w:val="00F00371"/>
    <w:rsid w:val="00F00867"/>
    <w:rsid w:val="00F011EC"/>
    <w:rsid w:val="00F01FD1"/>
    <w:rsid w:val="00F024CF"/>
    <w:rsid w:val="00F0348D"/>
    <w:rsid w:val="00F03519"/>
    <w:rsid w:val="00F0352C"/>
    <w:rsid w:val="00F03999"/>
    <w:rsid w:val="00F043D9"/>
    <w:rsid w:val="00F05560"/>
    <w:rsid w:val="00F06194"/>
    <w:rsid w:val="00F070AF"/>
    <w:rsid w:val="00F07618"/>
    <w:rsid w:val="00F07839"/>
    <w:rsid w:val="00F07B0E"/>
    <w:rsid w:val="00F10706"/>
    <w:rsid w:val="00F109DC"/>
    <w:rsid w:val="00F10BDA"/>
    <w:rsid w:val="00F11366"/>
    <w:rsid w:val="00F11DCC"/>
    <w:rsid w:val="00F12182"/>
    <w:rsid w:val="00F130C4"/>
    <w:rsid w:val="00F132D8"/>
    <w:rsid w:val="00F13374"/>
    <w:rsid w:val="00F1358A"/>
    <w:rsid w:val="00F14B1A"/>
    <w:rsid w:val="00F14E7E"/>
    <w:rsid w:val="00F1536A"/>
    <w:rsid w:val="00F15A7D"/>
    <w:rsid w:val="00F162D1"/>
    <w:rsid w:val="00F164C4"/>
    <w:rsid w:val="00F1676F"/>
    <w:rsid w:val="00F16D7D"/>
    <w:rsid w:val="00F20C38"/>
    <w:rsid w:val="00F21332"/>
    <w:rsid w:val="00F21928"/>
    <w:rsid w:val="00F21D85"/>
    <w:rsid w:val="00F23989"/>
    <w:rsid w:val="00F255B4"/>
    <w:rsid w:val="00F25893"/>
    <w:rsid w:val="00F25BA7"/>
    <w:rsid w:val="00F25F33"/>
    <w:rsid w:val="00F26754"/>
    <w:rsid w:val="00F267A9"/>
    <w:rsid w:val="00F2686D"/>
    <w:rsid w:val="00F27942"/>
    <w:rsid w:val="00F27A8B"/>
    <w:rsid w:val="00F31583"/>
    <w:rsid w:val="00F31A25"/>
    <w:rsid w:val="00F31DD7"/>
    <w:rsid w:val="00F330F0"/>
    <w:rsid w:val="00F33CB2"/>
    <w:rsid w:val="00F33F10"/>
    <w:rsid w:val="00F3486E"/>
    <w:rsid w:val="00F34A18"/>
    <w:rsid w:val="00F34CE3"/>
    <w:rsid w:val="00F35585"/>
    <w:rsid w:val="00F357D7"/>
    <w:rsid w:val="00F358DB"/>
    <w:rsid w:val="00F36326"/>
    <w:rsid w:val="00F364B4"/>
    <w:rsid w:val="00F366DA"/>
    <w:rsid w:val="00F379DF"/>
    <w:rsid w:val="00F37A98"/>
    <w:rsid w:val="00F37E6E"/>
    <w:rsid w:val="00F400E9"/>
    <w:rsid w:val="00F4025C"/>
    <w:rsid w:val="00F4086A"/>
    <w:rsid w:val="00F408C4"/>
    <w:rsid w:val="00F40A79"/>
    <w:rsid w:val="00F40B52"/>
    <w:rsid w:val="00F40C83"/>
    <w:rsid w:val="00F41905"/>
    <w:rsid w:val="00F41C53"/>
    <w:rsid w:val="00F4276F"/>
    <w:rsid w:val="00F42B6B"/>
    <w:rsid w:val="00F434C1"/>
    <w:rsid w:val="00F43B58"/>
    <w:rsid w:val="00F445F5"/>
    <w:rsid w:val="00F44865"/>
    <w:rsid w:val="00F45234"/>
    <w:rsid w:val="00F454C4"/>
    <w:rsid w:val="00F45ADB"/>
    <w:rsid w:val="00F45FAB"/>
    <w:rsid w:val="00F46514"/>
    <w:rsid w:val="00F4664A"/>
    <w:rsid w:val="00F46FF5"/>
    <w:rsid w:val="00F47BC7"/>
    <w:rsid w:val="00F47CEE"/>
    <w:rsid w:val="00F47F56"/>
    <w:rsid w:val="00F50448"/>
    <w:rsid w:val="00F50840"/>
    <w:rsid w:val="00F513A3"/>
    <w:rsid w:val="00F51632"/>
    <w:rsid w:val="00F5174A"/>
    <w:rsid w:val="00F51FED"/>
    <w:rsid w:val="00F521E7"/>
    <w:rsid w:val="00F53196"/>
    <w:rsid w:val="00F53F55"/>
    <w:rsid w:val="00F542FE"/>
    <w:rsid w:val="00F5475E"/>
    <w:rsid w:val="00F56143"/>
    <w:rsid w:val="00F56538"/>
    <w:rsid w:val="00F5791C"/>
    <w:rsid w:val="00F57E69"/>
    <w:rsid w:val="00F6035C"/>
    <w:rsid w:val="00F60A8E"/>
    <w:rsid w:val="00F60AF5"/>
    <w:rsid w:val="00F61A81"/>
    <w:rsid w:val="00F621E9"/>
    <w:rsid w:val="00F62A55"/>
    <w:rsid w:val="00F62F36"/>
    <w:rsid w:val="00F63252"/>
    <w:rsid w:val="00F63E78"/>
    <w:rsid w:val="00F648C2"/>
    <w:rsid w:val="00F64FEC"/>
    <w:rsid w:val="00F67351"/>
    <w:rsid w:val="00F67636"/>
    <w:rsid w:val="00F67A2A"/>
    <w:rsid w:val="00F70995"/>
    <w:rsid w:val="00F7148E"/>
    <w:rsid w:val="00F71BE8"/>
    <w:rsid w:val="00F7212F"/>
    <w:rsid w:val="00F72778"/>
    <w:rsid w:val="00F727D6"/>
    <w:rsid w:val="00F73239"/>
    <w:rsid w:val="00F737DF"/>
    <w:rsid w:val="00F7419F"/>
    <w:rsid w:val="00F74A70"/>
    <w:rsid w:val="00F75A69"/>
    <w:rsid w:val="00F75F5B"/>
    <w:rsid w:val="00F760BD"/>
    <w:rsid w:val="00F7622A"/>
    <w:rsid w:val="00F76A05"/>
    <w:rsid w:val="00F76C81"/>
    <w:rsid w:val="00F77600"/>
    <w:rsid w:val="00F77E77"/>
    <w:rsid w:val="00F80511"/>
    <w:rsid w:val="00F80569"/>
    <w:rsid w:val="00F80E3E"/>
    <w:rsid w:val="00F8167E"/>
    <w:rsid w:val="00F8227B"/>
    <w:rsid w:val="00F82505"/>
    <w:rsid w:val="00F82818"/>
    <w:rsid w:val="00F82FC3"/>
    <w:rsid w:val="00F84924"/>
    <w:rsid w:val="00F8691C"/>
    <w:rsid w:val="00F870D0"/>
    <w:rsid w:val="00F872F9"/>
    <w:rsid w:val="00F87BE9"/>
    <w:rsid w:val="00F901D8"/>
    <w:rsid w:val="00F91136"/>
    <w:rsid w:val="00F91BA5"/>
    <w:rsid w:val="00F91F5C"/>
    <w:rsid w:val="00F92939"/>
    <w:rsid w:val="00F92DB3"/>
    <w:rsid w:val="00F94DC6"/>
    <w:rsid w:val="00F95D03"/>
    <w:rsid w:val="00F975B9"/>
    <w:rsid w:val="00F977B6"/>
    <w:rsid w:val="00F97E10"/>
    <w:rsid w:val="00FA06DC"/>
    <w:rsid w:val="00FA082B"/>
    <w:rsid w:val="00FA13BF"/>
    <w:rsid w:val="00FA147F"/>
    <w:rsid w:val="00FA1495"/>
    <w:rsid w:val="00FA2D3B"/>
    <w:rsid w:val="00FA320B"/>
    <w:rsid w:val="00FA3733"/>
    <w:rsid w:val="00FA4727"/>
    <w:rsid w:val="00FA4B79"/>
    <w:rsid w:val="00FA4EC8"/>
    <w:rsid w:val="00FA56AC"/>
    <w:rsid w:val="00FA59E8"/>
    <w:rsid w:val="00FA5AB5"/>
    <w:rsid w:val="00FA63C4"/>
    <w:rsid w:val="00FA7935"/>
    <w:rsid w:val="00FA7CC1"/>
    <w:rsid w:val="00FB01E4"/>
    <w:rsid w:val="00FB02AB"/>
    <w:rsid w:val="00FB12BF"/>
    <w:rsid w:val="00FB1A24"/>
    <w:rsid w:val="00FB1CB5"/>
    <w:rsid w:val="00FB2C31"/>
    <w:rsid w:val="00FB40E0"/>
    <w:rsid w:val="00FB43DF"/>
    <w:rsid w:val="00FB4613"/>
    <w:rsid w:val="00FB4BA5"/>
    <w:rsid w:val="00FB4BCD"/>
    <w:rsid w:val="00FB50C8"/>
    <w:rsid w:val="00FB5413"/>
    <w:rsid w:val="00FB5DF2"/>
    <w:rsid w:val="00FB64D7"/>
    <w:rsid w:val="00FB664F"/>
    <w:rsid w:val="00FB674A"/>
    <w:rsid w:val="00FB71AF"/>
    <w:rsid w:val="00FC00C8"/>
    <w:rsid w:val="00FC052B"/>
    <w:rsid w:val="00FC0888"/>
    <w:rsid w:val="00FC0F58"/>
    <w:rsid w:val="00FC125E"/>
    <w:rsid w:val="00FC1367"/>
    <w:rsid w:val="00FC1862"/>
    <w:rsid w:val="00FC1A0B"/>
    <w:rsid w:val="00FC1E7E"/>
    <w:rsid w:val="00FC2676"/>
    <w:rsid w:val="00FC28F8"/>
    <w:rsid w:val="00FC2FC0"/>
    <w:rsid w:val="00FC3256"/>
    <w:rsid w:val="00FC40A5"/>
    <w:rsid w:val="00FC489E"/>
    <w:rsid w:val="00FC6090"/>
    <w:rsid w:val="00FC6659"/>
    <w:rsid w:val="00FC679C"/>
    <w:rsid w:val="00FC681E"/>
    <w:rsid w:val="00FC6CE1"/>
    <w:rsid w:val="00FC6D86"/>
    <w:rsid w:val="00FC6ED7"/>
    <w:rsid w:val="00FD109F"/>
    <w:rsid w:val="00FD1798"/>
    <w:rsid w:val="00FD1A00"/>
    <w:rsid w:val="00FD2D11"/>
    <w:rsid w:val="00FD3C7A"/>
    <w:rsid w:val="00FD4CA7"/>
    <w:rsid w:val="00FD4DEA"/>
    <w:rsid w:val="00FD5180"/>
    <w:rsid w:val="00FD5423"/>
    <w:rsid w:val="00FD5746"/>
    <w:rsid w:val="00FD5840"/>
    <w:rsid w:val="00FD5C04"/>
    <w:rsid w:val="00FD6068"/>
    <w:rsid w:val="00FD6E93"/>
    <w:rsid w:val="00FD6FEE"/>
    <w:rsid w:val="00FD7902"/>
    <w:rsid w:val="00FD7AAD"/>
    <w:rsid w:val="00FE0080"/>
    <w:rsid w:val="00FE0847"/>
    <w:rsid w:val="00FE0961"/>
    <w:rsid w:val="00FE0B55"/>
    <w:rsid w:val="00FE15A8"/>
    <w:rsid w:val="00FE15E8"/>
    <w:rsid w:val="00FE2453"/>
    <w:rsid w:val="00FE2595"/>
    <w:rsid w:val="00FE3263"/>
    <w:rsid w:val="00FE3D0A"/>
    <w:rsid w:val="00FE4369"/>
    <w:rsid w:val="00FE4533"/>
    <w:rsid w:val="00FE6483"/>
    <w:rsid w:val="00FE6572"/>
    <w:rsid w:val="00FE6AE5"/>
    <w:rsid w:val="00FE6BC1"/>
    <w:rsid w:val="00FE6FB1"/>
    <w:rsid w:val="00FE70C6"/>
    <w:rsid w:val="00FE7289"/>
    <w:rsid w:val="00FE7689"/>
    <w:rsid w:val="00FE7924"/>
    <w:rsid w:val="00FF00A6"/>
    <w:rsid w:val="00FF0B5C"/>
    <w:rsid w:val="00FF1947"/>
    <w:rsid w:val="00FF1F88"/>
    <w:rsid w:val="00FF2C91"/>
    <w:rsid w:val="00FF3417"/>
    <w:rsid w:val="00FF3BA1"/>
    <w:rsid w:val="00FF3BC2"/>
    <w:rsid w:val="00FF3C41"/>
    <w:rsid w:val="00FF3C95"/>
    <w:rsid w:val="00FF3E2A"/>
    <w:rsid w:val="00FF518E"/>
    <w:rsid w:val="00FF52D3"/>
    <w:rsid w:val="00FF534A"/>
    <w:rsid w:val="00FF5686"/>
    <w:rsid w:val="00FF5B1F"/>
    <w:rsid w:val="00FF6659"/>
    <w:rsid w:val="00FF68FF"/>
    <w:rsid w:val="00FF7239"/>
    <w:rsid w:val="00FF7C4D"/>
    <w:rsid w:val="00FF7ECF"/>
    <w:rsid w:val="00FF7F3B"/>
    <w:rsid w:val="46C79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59F10"/>
  <w15:docId w15:val="{8FBCF772-F7EE-470D-B61F-877FD334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B6"/>
  </w:style>
  <w:style w:type="paragraph" w:styleId="Heading1">
    <w:name w:val="heading 1"/>
    <w:basedOn w:val="Normal"/>
    <w:next w:val="Normal"/>
    <w:link w:val="Heading1Char"/>
    <w:uiPriority w:val="9"/>
    <w:qFormat/>
    <w:rsid w:val="00F81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B3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31AE"/>
  </w:style>
  <w:style w:type="paragraph" w:styleId="Footer">
    <w:name w:val="footer"/>
    <w:basedOn w:val="Normal"/>
    <w:link w:val="FooterChar"/>
    <w:uiPriority w:val="99"/>
    <w:unhideWhenUsed/>
    <w:rsid w:val="00CB3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AE"/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0003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1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03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5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313"/>
    <w:rPr>
      <w:b/>
      <w:bCs/>
      <w:sz w:val="20"/>
      <w:szCs w:val="20"/>
    </w:rPr>
  </w:style>
  <w:style w:type="paragraph" w:styleId="NoSpacing">
    <w:name w:val="No Spacing"/>
    <w:uiPriority w:val="1"/>
    <w:qFormat/>
    <w:rsid w:val="00F5174A"/>
    <w:pPr>
      <w:spacing w:after="0" w:line="240" w:lineRule="auto"/>
    </w:pPr>
  </w:style>
  <w:style w:type="table" w:styleId="TableGrid">
    <w:name w:val="Table Grid"/>
    <w:basedOn w:val="TableNormal"/>
    <w:rsid w:val="00C25BA6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00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816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75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25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3FD"/>
    <w:rPr>
      <w:color w:val="808080"/>
      <w:shd w:val="clear" w:color="auto" w:fill="E6E6E6"/>
    </w:rPr>
  </w:style>
  <w:style w:type="character" w:styleId="IntenseEmphasis">
    <w:name w:val="Intense Emphasis"/>
    <w:basedOn w:val="DefaultParagraphFont"/>
    <w:uiPriority w:val="21"/>
    <w:qFormat/>
    <w:rsid w:val="00B13678"/>
    <w:rPr>
      <w:i/>
      <w:iCs/>
      <w:color w:val="4F81BD" w:themeColor="accent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4285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6BA9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BD48DC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D366C"/>
    <w:rPr>
      <w:color w:val="808080"/>
      <w:shd w:val="clear" w:color="auto" w:fill="E6E6E6"/>
    </w:r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4D32D8"/>
  </w:style>
  <w:style w:type="character" w:styleId="UnresolvedMention">
    <w:name w:val="Unresolved Mention"/>
    <w:basedOn w:val="DefaultParagraphFont"/>
    <w:uiPriority w:val="99"/>
    <w:semiHidden/>
    <w:unhideWhenUsed/>
    <w:rsid w:val="00AF21A2"/>
    <w:rPr>
      <w:color w:val="808080"/>
      <w:shd w:val="clear" w:color="auto" w:fill="E6E6E6"/>
    </w:rPr>
  </w:style>
  <w:style w:type="paragraph" w:customStyle="1" w:styleId="Default">
    <w:name w:val="Default"/>
    <w:rsid w:val="007275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A534B"/>
    <w:rPr>
      <w:color w:val="808080"/>
    </w:rPr>
  </w:style>
  <w:style w:type="character" w:customStyle="1" w:styleId="ui-provider">
    <w:name w:val="ui-provider"/>
    <w:basedOn w:val="DefaultParagraphFont"/>
    <w:rsid w:val="00C8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4535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5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234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73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0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624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387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683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715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512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885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876">
          <w:marLeft w:val="72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28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5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6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0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666">
          <w:marLeft w:val="72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069">
          <w:marLeft w:val="72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641">
          <w:marLeft w:val="72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5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5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3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8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3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03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15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41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233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118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795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155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1076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29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61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3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9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04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66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7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793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3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1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16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6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28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60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9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62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24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hyperlink" Target="mailto:emoore@neea.org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neea.org/committee-documents/2023-q2-iscc-meeting-slides" TargetMode="External"/><Relationship Id="rId34" Type="http://schemas.openxmlformats.org/officeDocument/2006/relationships/hyperlink" Target="https://betterbricks.com/resources/regional-incentives-for-lllc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s://neea.org/committee-documents/2023-q2-iscc-meeting-slides" TargetMode="External"/><Relationship Id="rId33" Type="http://schemas.openxmlformats.org/officeDocument/2006/relationships/hyperlink" Target="https://www.tradeallynetworknw.com/trade-ally-field-guide/" TargetMode="External"/><Relationship Id="rId38" Type="http://schemas.openxmlformats.org/officeDocument/2006/relationships/hyperlink" Target="https://neea.org/get-involved/product-counci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neea.org/committee-documents/q2-2023-iscc-agenda-packet" TargetMode="External"/><Relationship Id="rId29" Type="http://schemas.openxmlformats.org/officeDocument/2006/relationships/hyperlink" Target="https://neea.org/committee-documents/2023-q2-iscc-meeting-slide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neea.org/committee-documents/q2-2023-iscc-agenda-packet" TargetMode="External"/><Relationship Id="rId32" Type="http://schemas.openxmlformats.org/officeDocument/2006/relationships/hyperlink" Target="http://fmj.ifma.org/publication/?m=30261&amp;i=785007&amp;p=104&amp;ver=html5" TargetMode="External"/><Relationship Id="rId37" Type="http://schemas.openxmlformats.org/officeDocument/2006/relationships/hyperlink" Target="https://nam12.safelinks.protection.outlook.com/?url=https%3A%2F%2Fbetterbuiltnw.com%2Fresources%2Ftriple-pane-windows&amp;data=05%7C01%7C%7C2b2d983b881340bfdfeb08db4dc039bb%7C25db093eeebb41d285084d374165069e%7C0%7C0%7C638189260244598068%7CUnknown%7CTWFpbGZsb3d8eyJWIjoiMC4wLjAwMDAiLCJQIjoiV2luMzIiLCJBTiI6Ik1haWwiLCJXVCI6Mn0%3D%7C3000%7C%7C%7C&amp;sdata=yqKxEvlir3IEvUo77b2UBtJC9%2Fi%2B4C2w9ZANUJFHick%3D&amp;reserved=0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attendee.gotowebinar.com/recording/4054208765547977732" TargetMode="External"/><Relationship Id="rId28" Type="http://schemas.openxmlformats.org/officeDocument/2006/relationships/hyperlink" Target="https://neea.org/committee-documents/q2-2023-iscc-agenda-packet" TargetMode="External"/><Relationship Id="rId36" Type="http://schemas.openxmlformats.org/officeDocument/2006/relationships/hyperlink" Target="https://nam12.safelinks.protection.outlook.com/?url=https%3A%2F%2Fbetterbuiltnw.com%2Fcase-studies%2Fhabitat-for-humanity&amp;data=05%7C01%7C%7C2b2d983b881340bfdfeb08db4dc039bb%7C25db093eeebb41d285084d374165069e%7C0%7C0%7C638189260244598068%7CUnknown%7CTWFpbGZsb3d8eyJWIjoiMC4wLjAwMDAiLCJQIjoiV2luMzIiLCJBTiI6Ik1haWwiLCJXVCI6Mn0%3D%7C3000%7C%7C%7C&amp;sdata=KXHaqhqwtuuZjGpYGBf%2Bd%2B1sOywdHTwRPkzNyRb4f4s%3D&amp;reserved=0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yperlink" Target="https://neea.org/resources/2022-luminaire-level-lighting-controls-incremental-cost-study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nam12.safelinks.protection.outlook.com/?url=https%3A%2F%2Fattendee.gotowebinar.com%2Frecording%2F7130912779926264835&amp;data=05%7C01%7C%7C6bd37a22c5914624a26008db563e8ab4%7C25db093eeebb41d285084d374165069e%7C0%7C0%7C638198598839227507%7CUnknown%7CTWFpbGZsb3d8eyJWIjoiMC4wLjAwMDAiLCJQIjoiV2luMzIiLCJBTiI6Ik1haWwiLCJXVCI6Mn0%3D%7C3000%7C%7C%7C&amp;sdata=6CThefLsUoVZVPR9LZOlfrmPZumvAKOoxgJiyjSMwkY%3D&amp;reserved=0" TargetMode="External"/><Relationship Id="rId27" Type="http://schemas.openxmlformats.org/officeDocument/2006/relationships/hyperlink" Target="https://neea.org/get-involved/product-council" TargetMode="External"/><Relationship Id="rId30" Type="http://schemas.openxmlformats.org/officeDocument/2006/relationships/hyperlink" Target="mailto:emoore@neea.org" TargetMode="External"/><Relationship Id="rId35" Type="http://schemas.openxmlformats.org/officeDocument/2006/relationships/hyperlink" Target="https://nam12.safelinks.protection.outlook.com/?url=http%3A%2F%2Fwww.buildrightpdx.com%2Fsessions%2Fbuilding-for-net-zero-energy-in-affordable-housing-and-the-case-for-high-performance-windows%2F&amp;data=05%7C01%7C%7C2b2d983b881340bfdfeb08db4dc039bb%7C25db093eeebb41d285084d374165069e%7C0%7C0%7C638189260244598068%7CUnknown%7CTWFpbGZsb3d8eyJWIjoiMC4wLjAwMDAiLCJQIjoiV2luMzIiLCJBTiI6Ik1haWwiLCJXVCI6Mn0%3D%7C3000%7C%7C%7C&amp;sdata=NAEcV%2FxEybGcoBTCbkIkTlwALrSQEQKcHBfNvW4zmGc%3D&amp;reserved=0" TargetMode="Externa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37d51591e54ee792e4452031f0e71e xmlns="b0026184-765f-4768-b711-70a371f96413">Public|5b6ac73b-3563-437c-962f-135d9f32fb97</af37d51591e54ee792e4452031f0e71e>
    <oe354ac94a6b48c8842ed3b2519389ce xmlns="b0026184-765f-4768-b711-70a371f964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Advisory Committees</TermName>
          <TermId xmlns="http://schemas.microsoft.com/office/infopath/2007/PartnerControls">28c5cb87-b881-495f-a175-eeffbb3ee42a</TermId>
        </TermInfo>
      </Terms>
    </oe354ac94a6b48c8842ed3b2519389ce>
    <LikesCount xmlns="http://schemas.microsoft.com/sharepoint/v3" xsi:nil="true"/>
    <TaxCatchAll xmlns="b0026184-765f-4768-b711-70a371f96413">
      <Value>44</Value>
      <Value>147</Value>
    </TaxCatchAll>
    <Summary xmlns="b0026184-765f-4768-b711-70a371f96413" xsi:nil="true"/>
    <Pertinent_x0020_Year xmlns="b0026184-765f-4768-b711-70a371f96413">
      <Value>2017</Value>
    </Pertinent_x0020_Year>
    <Pertinent_x0020_Date xmlns="b0026184-765f-4768-b711-70a371f96413">2023-05-15T07:00:00+00:00</Pertinent_x0020_Date>
    <Document_x0020_Owner xmlns="b0026184-765f-4768-b711-70a371f96413">
      <UserInfo>
        <DisplayName>Jesse Largent</DisplayName>
        <AccountId>2465</AccountId>
        <AccountType/>
      </UserInfo>
    </Document_x0020_Owner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rpose xmlns="5aa98cb1-cf66-4ef1-961f-6f5e16c85b37">
      <Value>ISCC</Value>
    </Purpose>
    <md67cabb75224c669a1dd8a79892054d xmlns="b0026184-765f-4768-b711-70a371f96413">
      <Terms xmlns="http://schemas.microsoft.com/office/infopath/2007/PartnerControls"/>
    </md67cabb75224c669a1dd8a79892054d>
    <PublishingExpirationDate xmlns="http://schemas.microsoft.com/sharepoint/v3" xsi:nil="true"/>
    <Legacy_x0020_Document_x0020_Type xmlns="5aa98cb1-cf66-4ef1-961f-6f5e16c85b37">
      <Value>Notes</Value>
    </Legacy_x0020_Document_x0020_Type>
    <PublishingStartDate xmlns="http://schemas.microsoft.com/sharepoint/v3" xsi:nil="true"/>
    <Document_x0020_Status xmlns="b0026184-765f-4768-b711-70a371f96413">Draft</Document_x0020_Status>
    <Pertinent_x0020_Quarter xmlns="b0026184-765f-4768-b711-70a371f96413">
      <Value>Q2</Value>
    </Pertinent_x0020_Quarter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EEA Core Document" ma:contentTypeID="0x010100F6262F0A7F2EBC449AADF4C50ACDDB6A00B9242909E119614D9D5008B119479AC2" ma:contentTypeVersion="32" ma:contentTypeDescription="NEEA's core content type" ma:contentTypeScope="" ma:versionID="43b439e42ea1ed7dcaa06b396655a51b">
  <xsd:schema xmlns:xsd="http://www.w3.org/2001/XMLSchema" xmlns:xs="http://www.w3.org/2001/XMLSchema" xmlns:p="http://schemas.microsoft.com/office/2006/metadata/properties" xmlns:ns1="http://schemas.microsoft.com/sharepoint/v3" xmlns:ns2="b0026184-765f-4768-b711-70a371f96413" xmlns:ns3="5aa98cb1-cf66-4ef1-961f-6f5e16c85b37" xmlns:ns4="3fcd3e3a-624b-4c13-a681-3330b2602f8e" targetNamespace="http://schemas.microsoft.com/office/2006/metadata/properties" ma:root="true" ma:fieldsID="7382edce9d0ab49924b1888889952580" ns1:_="" ns2:_="" ns3:_="" ns4:_="">
    <xsd:import namespace="http://schemas.microsoft.com/sharepoint/v3"/>
    <xsd:import namespace="b0026184-765f-4768-b711-70a371f96413"/>
    <xsd:import namespace="5aa98cb1-cf66-4ef1-961f-6f5e16c85b37"/>
    <xsd:import namespace="3fcd3e3a-624b-4c13-a681-3330b2602f8e"/>
    <xsd:element name="properties">
      <xsd:complexType>
        <xsd:sequence>
          <xsd:element name="documentManagement">
            <xsd:complexType>
              <xsd:all>
                <xsd:element ref="ns2:Summary" minOccurs="0"/>
                <xsd:element ref="ns3:Purpose" minOccurs="0"/>
                <xsd:element ref="ns2:Pertinent_x0020_Quarter" minOccurs="0"/>
                <xsd:element ref="ns2:Pertinent_x0020_Year" minOccurs="0"/>
                <xsd:element ref="ns2:Pertinent_x0020_Date" minOccurs="0"/>
                <xsd:element ref="ns3:Legacy_x0020_Document_x0020_Type" minOccurs="0"/>
                <xsd:element ref="ns2:Document_x0020_Owner" minOccurs="0"/>
                <xsd:element ref="ns2:Document_x0020_Status" minOccurs="0"/>
                <xsd:element ref="ns2:TaxCatchAllLabel" minOccurs="0"/>
                <xsd:element ref="ns2:af37d51591e54ee792e4452031f0e71e" minOccurs="0"/>
                <xsd:element ref="ns2:TaxCatchAll" minOccurs="0"/>
                <xsd:element ref="ns2:oe354ac94a6b48c8842ed3b2519389ce" minOccurs="0"/>
                <xsd:element ref="ns2:md67cabb75224c669a1dd8a79892054d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4" nillable="true" ma:displayName="Scheduling Start Date" ma:description="" ma:format="DateTime" ma:hidden="true" ma:internalName="PublishingStartDate">
      <xsd:simpleType>
        <xsd:restriction base="dms:Unknown"/>
      </xsd:simpleType>
    </xsd:element>
    <xsd:element name="PublishingExpirationDate" ma:index="25" nillable="true" ma:displayName="Scheduling End Date" ma:description="" ma:format="DateTime" ma:hidden="true" ma:internalName="PublishingExpirationDate">
      <xsd:simpleType>
        <xsd:restriction base="dms:Unknown"/>
      </xsd:simpleType>
    </xsd:element>
    <xsd:element name="AverageRating" ma:index="3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3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3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4" nillable="true" ma:displayName="Number of Likes" ma:internalName="LikesCount">
      <xsd:simpleType>
        <xsd:restriction base="dms:Unknown"/>
      </xsd:simpleType>
    </xsd:element>
    <xsd:element name="LikedBy" ma:index="3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26184-765f-4768-b711-70a371f96413" elementFormDefault="qualified">
    <xsd:import namespace="http://schemas.microsoft.com/office/2006/documentManagement/types"/>
    <xsd:import namespace="http://schemas.microsoft.com/office/infopath/2007/PartnerControls"/>
    <xsd:element name="Summary" ma:index="2" nillable="true" ma:displayName="Summary" ma:description="Include a summary or notes about the content of this file." ma:internalName="Summary" ma:readOnly="false">
      <xsd:simpleType>
        <xsd:restriction base="dms:Note">
          <xsd:maxLength value="255"/>
        </xsd:restriction>
      </xsd:simpleType>
    </xsd:element>
    <xsd:element name="Pertinent_x0020_Quarter" ma:index="4" nillable="true" ma:displayName="Pertinent Quarter" ma:default="Q1" ma:description="Select the pertinent quarter for the information within this file." ma:internalName="Pertinent_x0020_Quar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</xsd:restriction>
                </xsd:simpleType>
              </xsd:element>
            </xsd:sequence>
          </xsd:extension>
        </xsd:complexContent>
      </xsd:complexType>
    </xsd:element>
    <xsd:element name="Pertinent_x0020_Year" ma:index="5" nillable="true" ma:displayName="Pertinent Year" ma:default="2022" ma:description="Select the pertinent year for the information contained within this file." ma:internalName="Pertinent_x0020_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3"/>
                    <xsd:enumeration value="2022"/>
                    <xsd:enumeration value="2021"/>
                    <xsd:enumeration value="2020"/>
                    <xsd:enumeration value="2019"/>
                    <xsd:enumeration value="2018"/>
                    <xsd:enumeration value="2017"/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  <xsd:enumeration value="2007"/>
                    <xsd:enumeration value="2006"/>
                    <xsd:enumeration value="2005"/>
                    <xsd:enumeration value="2004"/>
                    <xsd:enumeration value="2003"/>
                    <xsd:enumeration value="2002"/>
                    <xsd:enumeration value="2001"/>
                    <xsd:enumeration value="2000"/>
                    <xsd:enumeration value="1999"/>
                    <xsd:enumeration value="1998"/>
                    <xsd:enumeration value="1997"/>
                    <xsd:enumeration value="Pre-1997"/>
                  </xsd:restriction>
                </xsd:simpleType>
              </xsd:element>
            </xsd:sequence>
          </xsd:extension>
        </xsd:complexContent>
      </xsd:complexType>
    </xsd:element>
    <xsd:element name="Pertinent_x0020_Date" ma:index="6" nillable="true" ma:displayName="Pertinent Date" ma:description="Select the pertinent date for the information contained in this file such as the date the information was published or presented." ma:format="DateOnly" ma:internalName="Pertinent_x0020_Date" ma:readOnly="false">
      <xsd:simpleType>
        <xsd:restriction base="dms:DateTime"/>
      </xsd:simpleType>
    </xsd:element>
    <xsd:element name="Document_x0020_Owner" ma:index="9" nillable="true" ma:displayName="Asset Owner" ma:description="The NEEA Employee responsible for the content of this file." ma:list="UserInfo" ma:SharePointGroup="0" ma:internalName="Document_x0020_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11" nillable="true" ma:displayName="Document Status" ma:default="Draft" ma:format="Dropdown" ma:internalName="Document_x0020_Status">
      <xsd:simpleType>
        <xsd:restriction base="dms:Choice">
          <xsd:enumeration value="Draft"/>
          <xsd:enumeration value="Final"/>
          <xsd:enumeration value="Expired"/>
        </xsd:restriction>
      </xsd:simpleType>
    </xsd:element>
    <xsd:element name="TaxCatchAllLabel" ma:index="16" nillable="true" ma:displayName="Taxonomy Catch All Column1" ma:hidden="true" ma:list="{ee390a5f-87e8-4c27-80a2-66d0e998c21b}" ma:internalName="TaxCatchAllLabel" ma:readOnly="true" ma:showField="CatchAllDataLabel" ma:web="b0026184-765f-4768-b711-70a371f96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37d51591e54ee792e4452031f0e71e" ma:index="17" nillable="true" ma:displayName="Classification Level_0" ma:hidden="true" ma:internalName="af37d51591e54ee792e4452031f0e71e">
      <xsd:simpleType>
        <xsd:restriction base="dms:Note"/>
      </xsd:simpleType>
    </xsd:element>
    <xsd:element name="TaxCatchAll" ma:index="18" nillable="true" ma:displayName="Taxonomy Catch All Column" ma:hidden="true" ma:list="{ee390a5f-87e8-4c27-80a2-66d0e998c21b}" ma:internalName="TaxCatchAll" ma:showField="CatchAllData" ma:web="b0026184-765f-4768-b711-70a371f96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354ac94a6b48c8842ed3b2519389ce" ma:index="20" nillable="true" ma:taxonomy="true" ma:internalName="oe354ac94a6b48c8842ed3b2519389ce" ma:taxonomyFieldName="Stakeholder" ma:displayName="Stakeholder" ma:readOnly="false" ma:default="120;#Other|a9cc0a49-a00c-497e-b61f-1dcb005d352e" ma:fieldId="{8e354ac9-4a6b-48c8-842e-d3b2519389ce}" ma:sspId="a0d54e93-d257-444a-897f-4bd885f63bd7" ma:termSetId="42e7ebb9-0f6c-4031-95c8-bb5f782f9b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67cabb75224c669a1dd8a79892054d" ma:index="23" nillable="true" ma:taxonomy="true" ma:internalName="md67cabb75224c669a1dd8a79892054d" ma:taxonomyFieldName="Document_x0020_Type" ma:displayName="Document Type" ma:default="" ma:fieldId="{6d67cabb-7522-4c66-9a1d-d8a79892054d}" ma:sspId="a0d54e93-d257-444a-897f-4bd885f63bd7" ma:termSetId="cf1fbaed-fdd8-4686-879f-5923a0ed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8cb1-cf66-4ef1-961f-6f5e16c85b37" elementFormDefault="qualified">
    <xsd:import namespace="http://schemas.microsoft.com/office/2006/documentManagement/types"/>
    <xsd:import namespace="http://schemas.microsoft.com/office/infopath/2007/PartnerControls"/>
    <xsd:element name="Purpose" ma:index="3" nillable="true" ma:displayName="Purpose" ma:internalName="Purpo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visory Committees"/>
                        <xsd:enumeration value="PCC"/>
                        <xsd:enumeration value="ISCC"/>
                        <xsd:enumeration value="CAC"/>
                        <xsd:enumeration value="IAC"/>
                        <xsd:enumeration value="NGAC"/>
                        <xsd:enumeration value="RAC"/>
                        <xsd:enumeration value="RPAC"/>
                        <xsd:enumeration value="Funder Engagement"/>
                        <xsd:enumeration value="Internal Engagement"/>
                        <xsd:enumeration value="Meetings"/>
                        <xsd:enumeration value="Policy"/>
                        <xsd:enumeration value="Stakeholder Coordination Project"/>
                        <xsd:enumeration value="Team Documents"/>
                        <xsd:enumeration value="Team Roll Up"/>
                        <xsd:enumeration value="SAM"/>
                        <xsd:enumeration value="EFX2016"/>
                        <xsd:enumeration value="EFX2017"/>
                        <xsd:enumeration value="Curriculum"/>
                        <xsd:enumeration value="2017 Ops Planning"/>
                        <xsd:enumeration value="2020 Ops Plannin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egacy_x0020_Document_x0020_Type" ma:index="7" nillable="true" ma:displayName="Legacy Document Type" ma:internalName="Legacy_x0020_Document_x0020_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genda"/>
                        <xsd:enumeration value="Engagement Plan"/>
                        <xsd:enumeration value="Feedback"/>
                        <xsd:enumeration value="Funder Narrative"/>
                        <xsd:enumeration value="Guidelines"/>
                        <xsd:enumeration value="Instructions"/>
                        <xsd:enumeration value="Memo"/>
                        <xsd:enumeration value="Notes"/>
                        <xsd:enumeration value="Packet"/>
                        <xsd:enumeration value="Presentation"/>
                        <xsd:enumeration value="Program Activity Report"/>
                        <xsd:enumeration value="Meeting Prep Highlights"/>
                        <xsd:enumeration value="Webina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d3e3a-624b-4c13-a681-3330b2602f8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7B029-F164-40A9-9F20-59EE90D182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9B80E4-D4C9-4F68-BB69-433BB6FA71F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2A4009A-44EA-4A92-8AA2-65D6057057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8C3380-748D-4875-BC88-C4992D16D80E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b0026184-765f-4768-b711-70a371f96413"/>
    <ds:schemaRef ds:uri="http://purl.org/dc/terms/"/>
    <ds:schemaRef ds:uri="http://www.w3.org/XML/1998/namespace"/>
    <ds:schemaRef ds:uri="5aa98cb1-cf66-4ef1-961f-6f5e16c85b37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3fcd3e3a-624b-4c13-a681-3330b2602f8e"/>
  </ds:schemaRefs>
</ds:datastoreItem>
</file>

<file path=customXml/itemProps5.xml><?xml version="1.0" encoding="utf-8"?>
<ds:datastoreItem xmlns:ds="http://schemas.openxmlformats.org/officeDocument/2006/customXml" ds:itemID="{BD121A2F-0F0B-423B-9717-0F7661287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026184-765f-4768-b711-70a371f96413"/>
    <ds:schemaRef ds:uri="5aa98cb1-cf66-4ef1-961f-6f5e16c85b37"/>
    <ds:schemaRef ds:uri="3fcd3e3a-624b-4c13-a681-3330b2602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2DE9F2C-1FCA-4150-8F27-24084460A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Q4 2022 ISCC Notes</vt:lpstr>
    </vt:vector>
  </TitlesOfParts>
  <Manager>Lis Saunders</Manager>
  <Company>NEEA</Company>
  <LinksUpToDate>false</LinksUpToDate>
  <CharactersWithSpaces>20884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Q4 2022 ISCC Notes</dc:title>
  <dc:subject/>
  <dc:creator>Alisyn Maggiora</dc:creator>
  <cp:keywords/>
  <cp:lastModifiedBy>Jesse Largent</cp:lastModifiedBy>
  <cp:revision>2</cp:revision>
  <cp:lastPrinted>2017-04-24T18:14:00Z</cp:lastPrinted>
  <dcterms:created xsi:type="dcterms:W3CDTF">2023-06-13T22:31:00Z</dcterms:created>
  <dcterms:modified xsi:type="dcterms:W3CDTF">2023-06-13T22:31:00Z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0x010100F6262F0A7F2EBC449AADF4C50ACDDB6A00B9242909E119614D9D5008B119479AC2</vt:lpwstr>
  </property>
  <property fmtid="{D5CDD505-2E9C-101B-9397-08002B2CF9AE}" pid="3" name="Document Type0">
    <vt:lpwstr>;#Notes;#</vt:lpwstr>
  </property>
  <property fmtid="{D5CDD505-2E9C-101B-9397-08002B2CF9AE}" pid="4" name="xd_Signature">
    <vt:bool>false</vt:bool>
  </property>
  <property fmtid="{D5CDD505-2E9C-101B-9397-08002B2CF9AE}" pid="5" name="Year">
    <vt:lpwstr/>
  </property>
  <property fmtid="{D5CDD505-2E9C-101B-9397-08002B2CF9AE}" pid="6" name="Archive">
    <vt:bool>false</vt:bool>
  </property>
  <property fmtid="{D5CDD505-2E9C-101B-9397-08002B2CF9AE}" pid="7" name="xd_ProgID">
    <vt:lpwstr/>
  </property>
  <property fmtid="{D5CDD505-2E9C-101B-9397-08002B2CF9AE}" pid="8" name="Quarter">
    <vt:lpwstr/>
  </property>
  <property fmtid="{D5CDD505-2E9C-101B-9397-08002B2CF9AE}" pid="9" name="TemplateUrl">
    <vt:lpwstr/>
  </property>
  <property fmtid="{D5CDD505-2E9C-101B-9397-08002B2CF9AE}" pid="10" name="Archive0">
    <vt:bool>false</vt:bool>
  </property>
  <property fmtid="{D5CDD505-2E9C-101B-9397-08002B2CF9AE}" pid="11" name="Order">
    <vt:r8>63000</vt:r8>
  </property>
  <property fmtid="{D5CDD505-2E9C-101B-9397-08002B2CF9AE}" pid="12" name="Document_x0020_Type">
    <vt:lpwstr/>
  </property>
  <property fmtid="{D5CDD505-2E9C-101B-9397-08002B2CF9AE}" pid="13" name="Stakeholder">
    <vt:lpwstr>147;#Advisory Committees|28c5cb87-b881-495f-a175-eeffbb3ee42a</vt:lpwstr>
  </property>
  <property fmtid="{D5CDD505-2E9C-101B-9397-08002B2CF9AE}" pid="14" name="_dlc_DocIdItemGuid">
    <vt:lpwstr>c366db11-9aad-438d-ae92-6c14ddb40139</vt:lpwstr>
  </property>
  <property fmtid="{D5CDD505-2E9C-101B-9397-08002B2CF9AE}" pid="15" name="Classification Level">
    <vt:lpwstr>44;#Public|5b6ac73b-3563-437c-962f-135d9f32fb97</vt:lpwstr>
  </property>
  <property fmtid="{D5CDD505-2E9C-101B-9397-08002B2CF9AE}" pid="16" name="Document Type">
    <vt:lpwstr/>
  </property>
</Properties>
</file>